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eastAsia" w:ascii="黑体" w:hAnsi="黑体" w:eastAsia="黑体" w:cs="黑体"/>
          <w:color w:val="0C0C0C"/>
          <w:sz w:val="32"/>
          <w:szCs w:val="32"/>
          <w:lang w:val="en-US" w:eastAsia="zh-CN"/>
        </w:rPr>
      </w:pPr>
      <w:r>
        <w:rPr>
          <w:rFonts w:hint="eastAsia" w:ascii="黑体" w:hAnsi="黑体" w:eastAsia="黑体" w:cs="黑体"/>
          <w:color w:val="0C0C0C"/>
          <w:sz w:val="32"/>
          <w:szCs w:val="32"/>
        </w:rPr>
        <w:t>附件</w:t>
      </w:r>
      <w:r>
        <w:rPr>
          <w:rFonts w:hint="eastAsia" w:ascii="黑体" w:hAnsi="黑体" w:eastAsia="黑体" w:cs="黑体"/>
          <w:color w:val="0C0C0C"/>
          <w:sz w:val="32"/>
          <w:szCs w:val="32"/>
          <w:lang w:val="en-US" w:eastAsia="zh-CN"/>
        </w:rPr>
        <w:t>2</w:t>
      </w:r>
    </w:p>
    <w:p>
      <w:pPr>
        <w:adjustRightInd w:val="0"/>
        <w:snapToGrid w:val="0"/>
        <w:spacing w:line="550" w:lineRule="exact"/>
        <w:jc w:val="center"/>
        <w:rPr>
          <w:rFonts w:hint="eastAsia" w:ascii="华文中宋" w:hAnsi="华文中宋" w:eastAsia="华文中宋" w:cs="华文中宋"/>
          <w:b/>
          <w:bCs/>
          <w:color w:val="0C0C0C"/>
          <w:sz w:val="44"/>
          <w:szCs w:val="44"/>
          <w:lang w:val="en-US" w:eastAsia="zh-CN"/>
        </w:rPr>
      </w:pPr>
    </w:p>
    <w:p>
      <w:pPr>
        <w:adjustRightInd w:val="0"/>
        <w:snapToGrid w:val="0"/>
        <w:spacing w:line="550" w:lineRule="exact"/>
        <w:jc w:val="center"/>
        <w:rPr>
          <w:rFonts w:hint="eastAsia" w:ascii="华文中宋" w:hAnsi="华文中宋" w:eastAsia="华文中宋" w:cs="华文中宋"/>
          <w:b/>
          <w:bCs/>
          <w:color w:val="0C0C0C"/>
          <w:sz w:val="44"/>
          <w:szCs w:val="44"/>
        </w:rPr>
      </w:pPr>
      <w:r>
        <w:rPr>
          <w:rFonts w:hint="eastAsia" w:ascii="华文中宋" w:hAnsi="华文中宋" w:eastAsia="华文中宋" w:cs="华文中宋"/>
          <w:b/>
          <w:bCs/>
          <w:color w:val="0C0C0C"/>
          <w:sz w:val="44"/>
          <w:szCs w:val="44"/>
          <w:lang w:val="en-US" w:eastAsia="zh-CN"/>
        </w:rPr>
        <w:t>2</w:t>
      </w:r>
      <w:r>
        <w:rPr>
          <w:rFonts w:hint="eastAsia" w:ascii="华文中宋" w:hAnsi="华文中宋" w:eastAsia="华文中宋" w:cs="华文中宋"/>
          <w:b/>
          <w:bCs/>
          <w:color w:val="0C0C0C"/>
          <w:sz w:val="44"/>
          <w:szCs w:val="44"/>
        </w:rPr>
        <w:t>0</w:t>
      </w:r>
      <w:r>
        <w:rPr>
          <w:rFonts w:hint="eastAsia" w:ascii="华文中宋" w:hAnsi="华文中宋" w:eastAsia="华文中宋" w:cs="华文中宋"/>
          <w:b/>
          <w:bCs/>
          <w:color w:val="0C0C0C"/>
          <w:sz w:val="44"/>
          <w:szCs w:val="44"/>
          <w:lang w:val="en-US" w:eastAsia="zh-CN"/>
        </w:rPr>
        <w:t>20</w:t>
      </w:r>
      <w:r>
        <w:rPr>
          <w:rFonts w:hint="eastAsia" w:ascii="华文中宋" w:hAnsi="华文中宋" w:eastAsia="华文中宋" w:cs="华文中宋"/>
          <w:b/>
          <w:bCs/>
          <w:color w:val="0C0C0C"/>
          <w:sz w:val="44"/>
          <w:szCs w:val="44"/>
        </w:rPr>
        <w:t>年度杭州市中央财政支持住房租赁市场</w:t>
      </w:r>
    </w:p>
    <w:p>
      <w:pPr>
        <w:adjustRightInd w:val="0"/>
        <w:snapToGrid w:val="0"/>
        <w:spacing w:line="550" w:lineRule="exact"/>
        <w:jc w:val="center"/>
        <w:rPr>
          <w:rFonts w:ascii="Times New Roman" w:hAnsi="Times New Roman" w:eastAsia="方正小标宋简体"/>
          <w:color w:val="0C0C0C"/>
          <w:sz w:val="44"/>
          <w:szCs w:val="44"/>
        </w:rPr>
      </w:pPr>
      <w:r>
        <w:rPr>
          <w:rFonts w:hint="eastAsia" w:ascii="华文中宋" w:hAnsi="华文中宋" w:eastAsia="华文中宋" w:cs="华文中宋"/>
          <w:b/>
          <w:bCs/>
          <w:color w:val="0C0C0C"/>
          <w:sz w:val="44"/>
          <w:szCs w:val="44"/>
        </w:rPr>
        <w:t>发展试点专项资金申请书</w:t>
      </w:r>
    </w:p>
    <w:p>
      <w:pPr>
        <w:adjustRightInd w:val="0"/>
        <w:snapToGrid w:val="0"/>
        <w:spacing w:line="550" w:lineRule="exact"/>
        <w:ind w:firstLine="872" w:firstLineChars="200"/>
        <w:rPr>
          <w:rFonts w:ascii="Times New Roman" w:hAnsi="Times New Roman"/>
          <w:color w:val="0C0C0C"/>
          <w:kern w:val="0"/>
          <w:sz w:val="44"/>
        </w:rPr>
      </w:pPr>
    </w:p>
    <w:p>
      <w:pPr>
        <w:adjustRightInd w:val="0"/>
        <w:snapToGrid w:val="0"/>
        <w:spacing w:line="550" w:lineRule="exact"/>
        <w:ind w:firstLine="872" w:firstLineChars="200"/>
        <w:rPr>
          <w:rFonts w:ascii="Times New Roman" w:hAnsi="Times New Roman"/>
          <w:color w:val="0C0C0C"/>
          <w:kern w:val="0"/>
          <w:sz w:val="44"/>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rPr>
      </w:pPr>
      <w:r>
        <w:rPr>
          <w:rFonts w:hint="eastAsia" w:ascii="仿宋_GB2312" w:hAnsi="仿宋_GB2312" w:eastAsia="仿宋_GB2312" w:cs="仿宋_GB2312"/>
          <w:color w:val="0C0C0C"/>
          <w:sz w:val="28"/>
          <w:szCs w:val="28"/>
        </w:rPr>
        <w:t xml:space="preserve">项目名称   </w:t>
      </w:r>
      <w:r>
        <w:rPr>
          <w:rFonts w:hint="eastAsia" w:ascii="仿宋_GB2312" w:hAnsi="仿宋_GB2312" w:eastAsia="仿宋_GB2312" w:cs="仿宋_GB2312"/>
          <w:color w:val="0C0C0C"/>
          <w:sz w:val="28"/>
          <w:szCs w:val="28"/>
          <w:u w:val="single"/>
        </w:rPr>
        <w:t xml:space="preserve">                          </w:t>
      </w: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rPr>
      </w:pPr>
      <w:r>
        <w:rPr>
          <w:rFonts w:hint="eastAsia" w:ascii="仿宋_GB2312" w:hAnsi="仿宋_GB2312" w:eastAsia="仿宋_GB2312" w:cs="仿宋_GB2312"/>
          <w:color w:val="0C0C0C"/>
          <w:sz w:val="28"/>
          <w:szCs w:val="28"/>
        </w:rPr>
        <w:t xml:space="preserve">申报企业   </w:t>
      </w:r>
      <w:r>
        <w:rPr>
          <w:rFonts w:hint="eastAsia" w:ascii="仿宋_GB2312" w:hAnsi="仿宋_GB2312" w:eastAsia="仿宋_GB2312" w:cs="仿宋_GB2312"/>
          <w:color w:val="0C0C0C"/>
          <w:sz w:val="28"/>
          <w:szCs w:val="28"/>
          <w:u w:val="single"/>
        </w:rPr>
        <w:t xml:space="preserve">                          </w:t>
      </w:r>
      <w:r>
        <w:rPr>
          <w:rFonts w:hint="eastAsia" w:ascii="仿宋_GB2312" w:hAnsi="仿宋_GB2312" w:eastAsia="仿宋_GB2312" w:cs="仿宋_GB2312"/>
          <w:color w:val="0C0C0C"/>
          <w:sz w:val="28"/>
          <w:szCs w:val="28"/>
        </w:rPr>
        <w:t>（盖章）</w:t>
      </w: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r>
        <w:rPr>
          <w:rFonts w:hint="eastAsia" w:ascii="仿宋_GB2312" w:hAnsi="仿宋_GB2312" w:eastAsia="仿宋_GB2312" w:cs="仿宋_GB2312"/>
          <w:color w:val="0C0C0C"/>
          <w:sz w:val="28"/>
          <w:szCs w:val="28"/>
        </w:rPr>
        <w:t xml:space="preserve">法定代表人 </w:t>
      </w:r>
      <w:r>
        <w:rPr>
          <w:rFonts w:hint="eastAsia" w:ascii="仿宋_GB2312" w:hAnsi="仿宋_GB2312" w:eastAsia="仿宋_GB2312" w:cs="仿宋_GB2312"/>
          <w:color w:val="0C0C0C"/>
          <w:sz w:val="28"/>
          <w:szCs w:val="28"/>
          <w:u w:val="single"/>
        </w:rPr>
        <w:t xml:space="preserve">                          </w:t>
      </w:r>
      <w:r>
        <w:rPr>
          <w:rFonts w:hint="eastAsia" w:ascii="仿宋_GB2312" w:hAnsi="仿宋_GB2312" w:eastAsia="仿宋_GB2312" w:cs="仿宋_GB2312"/>
          <w:color w:val="0C0C0C"/>
          <w:sz w:val="28"/>
          <w:szCs w:val="28"/>
        </w:rPr>
        <w:t>（签字）</w:t>
      </w: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r>
        <w:rPr>
          <w:rFonts w:hint="eastAsia" w:ascii="仿宋_GB2312" w:hAnsi="仿宋_GB2312" w:eastAsia="仿宋_GB2312" w:cs="仿宋_GB2312"/>
          <w:color w:val="0C0C0C"/>
          <w:sz w:val="28"/>
          <w:szCs w:val="28"/>
        </w:rPr>
        <w:t xml:space="preserve">联系电话   </w:t>
      </w:r>
      <w:r>
        <w:rPr>
          <w:rFonts w:hint="eastAsia" w:ascii="仿宋_GB2312" w:hAnsi="仿宋_GB2312" w:eastAsia="仿宋_GB2312" w:cs="仿宋_GB2312"/>
          <w:color w:val="0C0C0C"/>
          <w:sz w:val="28"/>
          <w:szCs w:val="28"/>
          <w:u w:val="single"/>
        </w:rPr>
        <w:t xml:space="preserve">                          </w:t>
      </w: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r>
        <w:rPr>
          <w:rFonts w:hint="eastAsia" w:ascii="仿宋_GB2312" w:hAnsi="仿宋_GB2312" w:eastAsia="仿宋_GB2312" w:cs="仿宋_GB2312"/>
          <w:color w:val="0C0C0C"/>
          <w:sz w:val="28"/>
          <w:szCs w:val="28"/>
        </w:rPr>
        <w:t xml:space="preserve">填表日期   </w:t>
      </w:r>
      <w:r>
        <w:rPr>
          <w:rFonts w:hint="eastAsia" w:ascii="仿宋_GB2312" w:hAnsi="仿宋_GB2312" w:eastAsia="仿宋_GB2312" w:cs="仿宋_GB2312"/>
          <w:color w:val="0C0C0C"/>
          <w:sz w:val="28"/>
          <w:szCs w:val="28"/>
          <w:u w:val="single"/>
        </w:rPr>
        <w:t xml:space="preserve">                          </w:t>
      </w:r>
    </w:p>
    <w:p>
      <w:pPr>
        <w:adjustRightInd w:val="0"/>
        <w:snapToGrid w:val="0"/>
        <w:spacing w:line="550" w:lineRule="exact"/>
        <w:jc w:val="center"/>
        <w:rPr>
          <w:rFonts w:ascii="Times New Roman" w:hAnsi="Times New Roman" w:eastAsia="方正黑体简体"/>
          <w:color w:val="0C0C0C"/>
          <w:sz w:val="36"/>
        </w:rPr>
      </w:pPr>
    </w:p>
    <w:p>
      <w:pPr>
        <w:adjustRightInd w:val="0"/>
        <w:snapToGrid w:val="0"/>
        <w:spacing w:line="550" w:lineRule="exact"/>
        <w:jc w:val="center"/>
        <w:rPr>
          <w:rFonts w:ascii="Times New Roman" w:hAnsi="Times New Roman" w:eastAsia="方正黑体简体"/>
          <w:color w:val="0C0C0C"/>
          <w:sz w:val="36"/>
        </w:rPr>
      </w:pPr>
    </w:p>
    <w:p>
      <w:pPr>
        <w:adjustRightInd w:val="0"/>
        <w:snapToGrid w:val="0"/>
        <w:spacing w:line="550" w:lineRule="exact"/>
        <w:jc w:val="center"/>
        <w:rPr>
          <w:rFonts w:ascii="Times New Roman" w:hAnsi="Times New Roman" w:eastAsia="方正黑体简体"/>
          <w:color w:val="0C0C0C"/>
          <w:sz w:val="28"/>
          <w:szCs w:val="28"/>
        </w:rPr>
      </w:pPr>
    </w:p>
    <w:p>
      <w:pPr>
        <w:adjustRightInd w:val="0"/>
        <w:snapToGrid w:val="0"/>
        <w:spacing w:line="550" w:lineRule="exact"/>
        <w:ind w:firstLine="1380" w:firstLineChars="500"/>
        <w:rPr>
          <w:rFonts w:ascii="仿宋_GB2312" w:hAnsi="仿宋_GB2312" w:eastAsia="仿宋_GB2312" w:cs="仿宋_GB2312"/>
          <w:color w:val="0C0C0C"/>
          <w:sz w:val="28"/>
          <w:szCs w:val="28"/>
        </w:rPr>
      </w:pPr>
      <w:r>
        <w:rPr>
          <w:rFonts w:ascii="仿宋_GB2312" w:hAnsi="仿宋_GB2312" w:eastAsia="仿宋_GB2312" w:cs="仿宋_GB2312"/>
          <w:color w:val="0C0C0C"/>
          <w:sz w:val="28"/>
          <w:szCs w:val="28"/>
        </w:rPr>
        <w:t>杭州市住房保障和房产管理局    杭州市财政局</w:t>
      </w:r>
    </w:p>
    <w:p>
      <w:pPr>
        <w:spacing w:line="550" w:lineRule="exact"/>
        <w:ind w:firstLine="632" w:firstLineChars="200"/>
        <w:rPr>
          <w:rFonts w:ascii="Times New Roman" w:hAnsi="Times New Roman" w:eastAsia="仿宋_GB2312"/>
          <w:color w:val="0000FF"/>
          <w:sz w:val="32"/>
          <w:szCs w:val="32"/>
        </w:rPr>
      </w:pPr>
    </w:p>
    <w:p>
      <w:pPr>
        <w:spacing w:line="550" w:lineRule="exact"/>
        <w:ind w:firstLine="632" w:firstLineChars="200"/>
        <w:rPr>
          <w:rFonts w:ascii="Times New Roman" w:hAnsi="Times New Roman" w:eastAsia="仿宋_GB2312"/>
          <w:color w:val="0000FF"/>
          <w:sz w:val="32"/>
          <w:szCs w:val="32"/>
        </w:rPr>
        <w:sectPr>
          <w:footerReference r:id="rId4" w:type="default"/>
          <w:pgSz w:w="11906" w:h="16838"/>
          <w:pgMar w:top="2098" w:right="1474" w:bottom="1985" w:left="1588" w:header="1134" w:footer="1701" w:gutter="0"/>
          <w:pgNumType w:fmt="decimal"/>
          <w:cols w:space="720" w:num="1"/>
          <w:docGrid w:type="linesAndChars" w:linePitch="579" w:charSpace="-849"/>
        </w:sectPr>
      </w:pPr>
    </w:p>
    <w:p>
      <w:pPr>
        <w:spacing w:line="620" w:lineRule="exact"/>
        <w:jc w:val="center"/>
        <w:rPr>
          <w:rFonts w:hint="eastAsia" w:ascii="方正小标宋_GBK" w:hAnsi="方正小标宋_GBK" w:eastAsia="方正小标宋_GBK" w:cs="方正小标宋_GBK"/>
          <w:color w:val="0C0C0C"/>
          <w:sz w:val="44"/>
          <w:szCs w:val="44"/>
        </w:rPr>
      </w:pPr>
      <w:r>
        <w:rPr>
          <w:rFonts w:hint="eastAsia" w:ascii="黑体" w:hAnsi="黑体" w:eastAsia="黑体" w:cs="黑体"/>
          <w:color w:val="0C0C0C"/>
          <w:sz w:val="36"/>
          <w:szCs w:val="36"/>
        </w:rPr>
        <w:t>目  录</w:t>
      </w:r>
    </w:p>
    <w:p>
      <w:pPr>
        <w:spacing w:line="620" w:lineRule="exact"/>
        <w:jc w:val="center"/>
        <w:rPr>
          <w:rFonts w:hint="eastAsia" w:ascii="方正小标宋_GBK" w:hAnsi="方正小标宋_GBK" w:eastAsia="方正小标宋_GBK" w:cs="方正小标宋_GBK"/>
          <w:color w:val="0C0C0C"/>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eastAsia"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一、</w:t>
      </w:r>
      <w:r>
        <w:rPr>
          <w:rFonts w:ascii="Times New Roman" w:hAnsi="Times New Roman" w:eastAsia="仿宋_GB2312"/>
          <w:color w:val="0C0C0C"/>
          <w:sz w:val="32"/>
          <w:szCs w:val="32"/>
        </w:rPr>
        <w:t>20</w:t>
      </w:r>
      <w:r>
        <w:rPr>
          <w:rFonts w:hint="eastAsia" w:ascii="Times New Roman" w:hAnsi="Times New Roman" w:eastAsia="仿宋_GB2312"/>
          <w:color w:val="0C0C0C"/>
          <w:sz w:val="32"/>
          <w:szCs w:val="32"/>
          <w:lang w:val="en-US" w:eastAsia="zh-CN"/>
        </w:rPr>
        <w:t>20</w:t>
      </w:r>
      <w:r>
        <w:rPr>
          <w:rFonts w:ascii="Times New Roman" w:hAnsi="Times New Roman" w:eastAsia="仿宋_GB2312"/>
          <w:color w:val="0C0C0C"/>
          <w:sz w:val="32"/>
          <w:szCs w:val="32"/>
        </w:rPr>
        <w:t>年度</w:t>
      </w:r>
      <w:r>
        <w:rPr>
          <w:rFonts w:hint="eastAsia" w:ascii="Times New Roman" w:hAnsi="Times New Roman" w:eastAsia="仿宋_GB2312"/>
          <w:color w:val="0C0C0C"/>
          <w:sz w:val="32"/>
          <w:szCs w:val="32"/>
          <w:lang w:val="en-US" w:eastAsia="zh-CN"/>
        </w:rPr>
        <w:t>杭州市中央财政支持住房租赁市场发展试点专项</w:t>
      </w:r>
      <w:r>
        <w:rPr>
          <w:rFonts w:ascii="Times New Roman" w:hAnsi="Times New Roman" w:eastAsia="仿宋_GB2312"/>
          <w:color w:val="0C0C0C"/>
          <w:sz w:val="32"/>
          <w:szCs w:val="32"/>
        </w:rPr>
        <w:t>资金</w:t>
      </w:r>
      <w:r>
        <w:rPr>
          <w:rFonts w:hint="eastAsia" w:ascii="Times New Roman" w:hAnsi="Times New Roman" w:eastAsia="仿宋_GB2312"/>
          <w:color w:val="0C0C0C"/>
          <w:sz w:val="32"/>
          <w:szCs w:val="32"/>
        </w:rPr>
        <w:t>申请承诺书</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ascii="Times New Roman" w:hAnsi="Times New Roman" w:eastAsia="仿宋_GB2312"/>
          <w:color w:val="0000FF"/>
          <w:sz w:val="32"/>
          <w:szCs w:val="32"/>
        </w:rPr>
      </w:pPr>
      <w:r>
        <w:rPr>
          <w:rFonts w:hint="eastAsia" w:ascii="Times New Roman" w:hAnsi="Times New Roman" w:eastAsia="仿宋_GB2312"/>
          <w:color w:val="0C0C0C"/>
          <w:sz w:val="32"/>
          <w:szCs w:val="32"/>
          <w:lang w:val="en-US" w:eastAsia="zh-CN"/>
        </w:rPr>
        <w:t>二、</w:t>
      </w:r>
      <w:r>
        <w:rPr>
          <w:rFonts w:ascii="Times New Roman" w:hAnsi="Times New Roman" w:eastAsia="仿宋_GB2312"/>
          <w:color w:val="0C0C0C"/>
          <w:sz w:val="32"/>
          <w:szCs w:val="32"/>
        </w:rPr>
        <w:t>20</w:t>
      </w:r>
      <w:r>
        <w:rPr>
          <w:rFonts w:hint="eastAsia" w:ascii="Times New Roman" w:hAnsi="Times New Roman" w:eastAsia="仿宋_GB2312"/>
          <w:color w:val="0C0C0C"/>
          <w:sz w:val="32"/>
          <w:szCs w:val="32"/>
          <w:lang w:val="en-US" w:eastAsia="zh-CN"/>
        </w:rPr>
        <w:t>20</w:t>
      </w:r>
      <w:r>
        <w:rPr>
          <w:rFonts w:ascii="Times New Roman" w:hAnsi="Times New Roman" w:eastAsia="仿宋_GB2312"/>
          <w:color w:val="0C0C0C"/>
          <w:sz w:val="32"/>
          <w:szCs w:val="32"/>
        </w:rPr>
        <w:t>年度</w:t>
      </w:r>
      <w:r>
        <w:rPr>
          <w:rFonts w:hint="eastAsia" w:ascii="Times New Roman" w:hAnsi="Times New Roman" w:eastAsia="仿宋_GB2312"/>
          <w:color w:val="0C0C0C"/>
          <w:sz w:val="32"/>
          <w:szCs w:val="32"/>
          <w:lang w:val="en-US" w:eastAsia="zh-CN"/>
        </w:rPr>
        <w:t>杭州市中央财政支持住房租赁市场发展试点专项</w:t>
      </w:r>
      <w:r>
        <w:rPr>
          <w:rFonts w:ascii="Times New Roman" w:hAnsi="Times New Roman" w:eastAsia="仿宋_GB2312"/>
          <w:color w:val="0C0C0C"/>
          <w:sz w:val="32"/>
          <w:szCs w:val="32"/>
        </w:rPr>
        <w:t>资金申请</w:t>
      </w:r>
      <w:r>
        <w:rPr>
          <w:rFonts w:hint="eastAsia" w:ascii="Times New Roman" w:hAnsi="Times New Roman" w:eastAsia="仿宋_GB2312"/>
          <w:color w:val="0C0C0C"/>
          <w:sz w:val="32"/>
          <w:szCs w:val="32"/>
          <w:lang w:val="en-US" w:eastAsia="zh-CN"/>
        </w:rPr>
        <w:t>表</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三、</w:t>
      </w:r>
      <w:r>
        <w:rPr>
          <w:rFonts w:ascii="Times New Roman" w:hAnsi="Times New Roman" w:eastAsia="仿宋_GB2312"/>
          <w:color w:val="0C0C0C"/>
          <w:sz w:val="32"/>
          <w:szCs w:val="32"/>
        </w:rPr>
        <w:t>企业营业执照复印件</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eastAsia" w:ascii="Times New Roman" w:hAnsi="Times New Roman" w:eastAsia="仿宋_GB2312"/>
          <w:sz w:val="32"/>
          <w:szCs w:val="32"/>
          <w:lang w:val="zh-CN" w:eastAsia="zh-CN"/>
        </w:rPr>
      </w:pPr>
      <w:r>
        <w:rPr>
          <w:rFonts w:hint="eastAsia" w:ascii="Times New Roman" w:hAnsi="Times New Roman" w:eastAsia="仿宋_GB2312"/>
          <w:color w:val="0C0C0C"/>
          <w:sz w:val="32"/>
          <w:szCs w:val="32"/>
          <w:lang w:val="en-US" w:eastAsia="zh-CN"/>
        </w:rPr>
        <w:t>四、</w:t>
      </w:r>
      <w:r>
        <w:rPr>
          <w:rFonts w:ascii="Times New Roman" w:hAnsi="Times New Roman" w:eastAsia="仿宋_GB2312"/>
          <w:color w:val="0C0C0C"/>
          <w:sz w:val="32"/>
          <w:szCs w:val="32"/>
        </w:rPr>
        <w:t>法定代表人及主要负责人身份证明复印件</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eastAsia"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五、</w:t>
      </w:r>
      <w:r>
        <w:rPr>
          <w:rFonts w:hint="eastAsia" w:ascii="Times New Roman" w:hAnsi="Times New Roman" w:eastAsia="仿宋_GB2312"/>
          <w:color w:val="0C0C0C"/>
          <w:sz w:val="32"/>
          <w:szCs w:val="32"/>
        </w:rPr>
        <w:t>国家企业信用信息公示系统出具的企业信用报告</w:t>
      </w:r>
      <w:r>
        <w:rPr>
          <w:rFonts w:hint="eastAsia" w:ascii="Times New Roman" w:hAnsi="Times New Roman" w:eastAsia="仿宋_GB2312"/>
          <w:color w:val="0C0C0C"/>
          <w:sz w:val="32"/>
          <w:szCs w:val="32"/>
          <w:lang w:val="en-US" w:eastAsia="zh-CN"/>
        </w:rPr>
        <w:t>原件</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eastAsia" w:ascii="Times New Roman" w:hAnsi="Times New Roman" w:eastAsia="仿宋_GB2312"/>
          <w:color w:val="0C0C0C"/>
          <w:sz w:val="32"/>
          <w:szCs w:val="32"/>
          <w:lang w:val="en-US" w:eastAsia="zh-CN"/>
        </w:rPr>
      </w:pPr>
      <w:r>
        <w:rPr>
          <w:rFonts w:hint="eastAsia" w:ascii="Times New Roman" w:hAnsi="Times New Roman" w:eastAsia="仿宋_GB2312"/>
          <w:color w:val="0C0C0C"/>
          <w:sz w:val="32"/>
          <w:szCs w:val="32"/>
          <w:lang w:val="en-US" w:eastAsia="zh-CN"/>
        </w:rPr>
        <w:t>六、国家税务部门出具的无欠税证明原件</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ascii="Times New Roman" w:hAnsi="Times New Roman" w:eastAsia="仿宋_GB2312"/>
          <w:color w:val="0C0C0C"/>
          <w:sz w:val="32"/>
          <w:szCs w:val="32"/>
        </w:rPr>
      </w:pPr>
      <w:r>
        <w:rPr>
          <w:rFonts w:hint="eastAsia" w:ascii="Times New Roman" w:hAnsi="Times New Roman" w:eastAsia="仿宋_GB2312"/>
          <w:sz w:val="32"/>
          <w:szCs w:val="32"/>
          <w:lang w:val="en-US" w:eastAsia="zh-CN"/>
        </w:rPr>
        <w:t>七、</w:t>
      </w:r>
      <w:r>
        <w:rPr>
          <w:rFonts w:hint="eastAsia" w:ascii="Times New Roman" w:hAnsi="Times New Roman" w:eastAsia="仿宋_GB2312"/>
          <w:sz w:val="32"/>
          <w:szCs w:val="32"/>
          <w:lang w:val="zh-CN" w:eastAsia="zh-CN"/>
        </w:rPr>
        <w:t>中国人民银行出具的征信报告</w:t>
      </w:r>
      <w:r>
        <w:rPr>
          <w:rFonts w:hint="eastAsia" w:ascii="Times New Roman" w:hAnsi="Times New Roman" w:eastAsia="仿宋_GB2312"/>
          <w:sz w:val="32"/>
          <w:szCs w:val="32"/>
          <w:lang w:val="en-US" w:eastAsia="zh-CN"/>
        </w:rPr>
        <w:t>（自主查询版）原件</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eastAsia"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八、</w:t>
      </w:r>
      <w:r>
        <w:rPr>
          <w:rFonts w:hint="eastAsia" w:ascii="Times New Roman" w:hAnsi="Times New Roman" w:eastAsia="仿宋_GB2312"/>
          <w:color w:val="0C0C0C"/>
          <w:sz w:val="32"/>
          <w:szCs w:val="32"/>
        </w:rPr>
        <w:t>企业内部管理制度汇编</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r>
        <w:rPr>
          <w:rFonts w:hint="eastAsia" w:ascii="Times New Roman" w:hAnsi="Times New Roman" w:eastAsia="仿宋_GB2312"/>
          <w:color w:val="0C0C0C"/>
          <w:sz w:val="32"/>
          <w:szCs w:val="32"/>
          <w:lang w:val="en-US" w:eastAsia="zh-CN"/>
        </w:rPr>
        <w:t>九、</w:t>
      </w:r>
      <w:r>
        <w:rPr>
          <w:rFonts w:ascii="Times New Roman" w:hAnsi="Times New Roman" w:eastAsia="仿宋_GB2312"/>
          <w:color w:val="0C0C0C"/>
          <w:sz w:val="32"/>
          <w:szCs w:val="32"/>
        </w:rPr>
        <w:t>相关部门推荐、奖励</w:t>
      </w:r>
      <w:r>
        <w:rPr>
          <w:rFonts w:hint="eastAsia" w:ascii="Times New Roman" w:hAnsi="Times New Roman" w:eastAsia="仿宋_GB2312"/>
          <w:color w:val="0C0C0C"/>
          <w:sz w:val="32"/>
          <w:szCs w:val="32"/>
        </w:rPr>
        <w:t>、惩处</w:t>
      </w:r>
      <w:r>
        <w:rPr>
          <w:rFonts w:ascii="Times New Roman" w:hAnsi="Times New Roman" w:eastAsia="仿宋_GB2312"/>
          <w:color w:val="0C0C0C"/>
          <w:sz w:val="32"/>
          <w:szCs w:val="32"/>
        </w:rPr>
        <w:t>的相关证明复印件</w:t>
      </w:r>
      <w:r>
        <w:rPr>
          <w:rFonts w:hint="eastAsia" w:ascii="Times New Roman" w:hAnsi="Times New Roman" w:eastAsia="仿宋_GB2312"/>
          <w:color w:val="0C0C0C"/>
          <w:sz w:val="32"/>
          <w:szCs w:val="32"/>
          <w:lang w:eastAsia="zh-CN"/>
        </w:rPr>
        <w:t>（</w:t>
      </w:r>
      <w:r>
        <w:rPr>
          <w:rFonts w:hint="eastAsia" w:ascii="Times New Roman" w:hAnsi="Times New Roman" w:eastAsia="仿宋_GB2312"/>
          <w:color w:val="0C0C0C"/>
          <w:sz w:val="32"/>
          <w:szCs w:val="32"/>
          <w:lang w:val="en-US" w:eastAsia="zh-CN"/>
        </w:rPr>
        <w:t>如有</w:t>
      </w:r>
      <w:r>
        <w:rPr>
          <w:rFonts w:hint="eastAsia" w:ascii="Times New Roman" w:hAnsi="Times New Roman" w:eastAsia="仿宋_GB2312"/>
          <w:color w:val="0C0C0C"/>
          <w:sz w:val="32"/>
          <w:szCs w:val="32"/>
          <w:lang w:eastAsia="zh-CN"/>
        </w:rPr>
        <w:t>）</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kinsoku/>
        <w:wordWrap/>
        <w:overflowPunct/>
        <w:topLinePunct w:val="0"/>
        <w:autoSpaceDE/>
        <w:autoSpaceDN/>
        <w:bidi w:val="0"/>
        <w:snapToGrid/>
        <w:spacing w:line="560" w:lineRule="atLeast"/>
        <w:ind w:left="0" w:leftChars="0" w:right="0" w:rightChars="0" w:firstLine="0" w:firstLineChars="0"/>
        <w:textAlignment w:val="auto"/>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sz w:val="32"/>
          <w:szCs w:val="32"/>
          <w:lang w:val="en-US" w:eastAsia="zh-CN"/>
        </w:rPr>
        <w:t>十、</w:t>
      </w:r>
      <w:r>
        <w:rPr>
          <w:rFonts w:hint="eastAsia" w:ascii="Times New Roman" w:hAnsi="Times New Roman" w:eastAsia="仿宋_GB2312"/>
          <w:sz w:val="32"/>
          <w:szCs w:val="32"/>
        </w:rPr>
        <w:t>关于</w:t>
      </w:r>
      <w:r>
        <w:rPr>
          <w:rFonts w:ascii="Times New Roman" w:hAnsi="Times New Roman" w:eastAsia="仿宋_GB2312"/>
          <w:color w:val="0C0C0C"/>
          <w:sz w:val="32"/>
          <w:szCs w:val="32"/>
        </w:rPr>
        <w:t>20</w:t>
      </w:r>
      <w:r>
        <w:rPr>
          <w:rFonts w:hint="eastAsia" w:ascii="Times New Roman" w:hAnsi="Times New Roman" w:eastAsia="仿宋_GB2312"/>
          <w:color w:val="0C0C0C"/>
          <w:sz w:val="32"/>
          <w:szCs w:val="32"/>
          <w:lang w:val="en-US" w:eastAsia="zh-CN"/>
        </w:rPr>
        <w:t>20</w:t>
      </w:r>
      <w:r>
        <w:rPr>
          <w:rFonts w:ascii="Times New Roman" w:hAnsi="Times New Roman" w:eastAsia="仿宋_GB2312"/>
          <w:color w:val="0C0C0C"/>
          <w:sz w:val="32"/>
          <w:szCs w:val="32"/>
        </w:rPr>
        <w:t>年度</w:t>
      </w:r>
      <w:r>
        <w:rPr>
          <w:rFonts w:hint="eastAsia" w:ascii="Times New Roman" w:hAnsi="Times New Roman" w:eastAsia="仿宋_GB2312"/>
          <w:color w:val="0C0C0C"/>
          <w:sz w:val="32"/>
          <w:szCs w:val="32"/>
          <w:lang w:val="en-US" w:eastAsia="zh-CN"/>
        </w:rPr>
        <w:t>杭州市中央财</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政支持住房租赁市场发展试点专项</w:t>
      </w:r>
      <w:r>
        <w:rPr>
          <w:rFonts w:ascii="Times New Roman" w:hAnsi="Times New Roman" w:eastAsia="仿宋_GB2312"/>
          <w:color w:val="000000" w:themeColor="text1"/>
          <w:sz w:val="32"/>
          <w:szCs w:val="32"/>
          <w:highlight w:val="none"/>
          <w14:textFill>
            <w14:solidFill>
              <w14:schemeClr w14:val="tx1"/>
            </w14:solidFill>
          </w14:textFill>
        </w:rPr>
        <w:t>资金</w:t>
      </w:r>
      <w:r>
        <w:rPr>
          <w:rFonts w:hint="eastAsia" w:ascii="Times New Roman" w:hAnsi="Times New Roman" w:eastAsia="仿宋_GB2312"/>
          <w:color w:val="000000" w:themeColor="text1"/>
          <w:sz w:val="32"/>
          <w:szCs w:val="32"/>
          <w:highlight w:val="none"/>
          <w14:textFill>
            <w14:solidFill>
              <w14:schemeClr w14:val="tx1"/>
            </w14:solidFill>
          </w14:textFill>
        </w:rPr>
        <w:t>申报主体的情况说明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（如有）</w:t>
      </w:r>
      <w:r>
        <w:rPr>
          <w:rFonts w:hint="eastAsia" w:ascii="宋体" w:hAnsi="宋体" w:eastAsia="仿宋_GB2312"/>
          <w:color w:val="000000" w:themeColor="text1"/>
          <w:sz w:val="24"/>
          <w:highlight w:val="none"/>
          <w:lang w:val="en-US" w:eastAsia="zh-CN"/>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w:t>
      </w:r>
    </w:p>
    <w:p>
      <w:pPr>
        <w:spacing w:line="620" w:lineRule="exact"/>
        <w:rPr>
          <w:rFonts w:hint="eastAsia" w:ascii="楷体" w:hAnsi="楷体" w:eastAsia="楷体" w:cs="楷体"/>
          <w:color w:val="000000" w:themeColor="text1"/>
          <w:sz w:val="24"/>
          <w:szCs w:val="24"/>
          <w:highlight w:val="none"/>
          <w:lang w:val="en-US" w:eastAsia="zh-CN"/>
          <w14:textFill>
            <w14:solidFill>
              <w14:schemeClr w14:val="tx1"/>
            </w14:solidFill>
          </w14:textFill>
        </w:rPr>
      </w:pPr>
    </w:p>
    <w:p>
      <w:pPr>
        <w:spacing w:line="620" w:lineRule="exact"/>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填写说明：1.除规定的必备条目外，申报企业可根据实际申报情况自行增减相关条目，并务必按目录顺序注明各个条目对应材料首页页码，否则不予受理；2.除目录顺序页码外，各个条目对应材料可再设子页码；3.第三方机构出具的专项审计报告原件和产权证复印件/实测绘报告原件/预测绘报告原件请单独装订成册，测绘报告已交过原件的此次可提交复印件；4.本填写说明无需打印，正式申报时请自行删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小标宋" w:hAnsi="小标宋" w:eastAsia="小标宋" w:cs="小标宋"/>
          <w:b w:val="0"/>
          <w:bCs w:val="0"/>
          <w:color w:val="000000" w:themeColor="text1"/>
          <w:w w:val="95"/>
          <w:sz w:val="36"/>
          <w:szCs w:val="36"/>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小标宋" w:hAnsi="小标宋" w:eastAsia="小标宋" w:cs="小标宋"/>
          <w:b w:val="0"/>
          <w:bCs w:val="0"/>
          <w:color w:val="000000" w:themeColor="text1"/>
          <w:w w:val="95"/>
          <w:sz w:val="36"/>
          <w:szCs w:val="36"/>
          <w:highlight w:val="none"/>
          <w14:textFill>
            <w14:solidFill>
              <w14:schemeClr w14:val="tx1"/>
            </w14:solidFill>
          </w14:textFill>
        </w:rPr>
      </w:pPr>
      <w:r>
        <w:rPr>
          <w:rFonts w:hint="eastAsia" w:ascii="小标宋" w:hAnsi="小标宋" w:eastAsia="小标宋" w:cs="小标宋"/>
          <w:b w:val="0"/>
          <w:bCs w:val="0"/>
          <w:color w:val="000000" w:themeColor="text1"/>
          <w:w w:val="95"/>
          <w:sz w:val="36"/>
          <w:szCs w:val="36"/>
          <w:highlight w:val="none"/>
          <w:lang w:val="en-US" w:eastAsia="zh-CN"/>
          <w14:textFill>
            <w14:solidFill>
              <w14:schemeClr w14:val="tx1"/>
            </w14:solidFill>
          </w14:textFill>
        </w:rPr>
        <w:t>2020年度</w:t>
      </w:r>
      <w:r>
        <w:rPr>
          <w:rFonts w:hint="eastAsia" w:ascii="小标宋" w:hAnsi="小标宋" w:eastAsia="小标宋" w:cs="小标宋"/>
          <w:b w:val="0"/>
          <w:bCs w:val="0"/>
          <w:color w:val="000000" w:themeColor="text1"/>
          <w:w w:val="95"/>
          <w:sz w:val="36"/>
          <w:szCs w:val="36"/>
          <w:highlight w:val="none"/>
          <w14:textFill>
            <w14:solidFill>
              <w14:schemeClr w14:val="tx1"/>
            </w14:solidFill>
          </w14:textFill>
        </w:rPr>
        <w:t>杭州市中央财政支持住房租赁市场发展试点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小标宋" w:hAnsi="小标宋" w:eastAsia="小标宋" w:cs="小标宋"/>
          <w:b w:val="0"/>
          <w:bCs w:val="0"/>
          <w:color w:val="000000" w:themeColor="text1"/>
          <w:w w:val="95"/>
          <w:sz w:val="36"/>
          <w:szCs w:val="36"/>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小标宋" w:hAnsi="小标宋" w:eastAsia="小标宋" w:cs="小标宋"/>
          <w:b w:val="0"/>
          <w:bCs w:val="0"/>
          <w:color w:val="000000" w:themeColor="text1"/>
          <w:w w:val="95"/>
          <w:sz w:val="36"/>
          <w:szCs w:val="36"/>
          <w:highlight w:val="none"/>
          <w:lang w:val="en-US" w:eastAsia="zh-CN"/>
          <w14:textFill>
            <w14:solidFill>
              <w14:schemeClr w14:val="tx1"/>
            </w14:solidFill>
          </w14:textFill>
        </w:rPr>
      </w:pPr>
      <w:r>
        <w:rPr>
          <w:rFonts w:hint="eastAsia" w:ascii="小标宋" w:hAnsi="小标宋" w:eastAsia="小标宋" w:cs="小标宋"/>
          <w:b w:val="0"/>
          <w:bCs w:val="0"/>
          <w:color w:val="000000" w:themeColor="text1"/>
          <w:w w:val="95"/>
          <w:sz w:val="36"/>
          <w:szCs w:val="36"/>
          <w:highlight w:val="none"/>
          <w14:textFill>
            <w14:solidFill>
              <w14:schemeClr w14:val="tx1"/>
            </w14:solidFill>
          </w14:textFill>
        </w:rPr>
        <w:t>专项资金</w:t>
      </w:r>
      <w:r>
        <w:rPr>
          <w:rFonts w:hint="eastAsia" w:ascii="小标宋" w:hAnsi="小标宋" w:eastAsia="小标宋" w:cs="小标宋"/>
          <w:b w:val="0"/>
          <w:bCs w:val="0"/>
          <w:color w:val="000000" w:themeColor="text1"/>
          <w:w w:val="95"/>
          <w:sz w:val="36"/>
          <w:szCs w:val="36"/>
          <w:highlight w:val="none"/>
          <w:lang w:val="en-US" w:eastAsia="zh-CN"/>
          <w14:textFill>
            <w14:solidFill>
              <w14:schemeClr w14:val="tx1"/>
            </w14:solidFill>
          </w14:textFill>
        </w:rPr>
        <w:t>申请承诺书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jc w:val="left"/>
        <w:textAlignment w:val="auto"/>
        <w:rPr>
          <w:rFonts w:hint="eastAsia" w:ascii="华文中宋" w:hAnsi="华文中宋" w:eastAsia="华文中宋" w:cs="华文中宋"/>
          <w:b/>
          <w:bCs/>
          <w:color w:val="000000" w:themeColor="text1"/>
          <w:w w:val="95"/>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08" w:firstLineChars="0"/>
        <w:jc w:val="both"/>
        <w:textAlignment w:val="auto"/>
        <w:outlineLvl w:val="9"/>
        <w:rPr>
          <w:rFonts w:hint="eastAsia" w:ascii="仿宋" w:hAnsi="仿宋" w:eastAsia="仿宋" w:cs="仿宋"/>
          <w:b w:val="0"/>
          <w:bCs w:val="0"/>
          <w:color w:val="000000" w:themeColor="text1"/>
          <w:w w:val="95"/>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w w:val="95"/>
          <w:sz w:val="32"/>
          <w:szCs w:val="32"/>
          <w:highlight w:val="none"/>
          <w:lang w:val="en-US" w:eastAsia="zh-CN"/>
          <w14:textFill>
            <w14:solidFill>
              <w14:schemeClr w14:val="tx1"/>
            </w14:solidFill>
          </w14:textFill>
        </w:rPr>
        <w:t>本单位在此郑重承诺：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08" w:firstLineChars="0"/>
        <w:jc w:val="both"/>
        <w:textAlignment w:val="auto"/>
        <w:outlineLvl w:val="9"/>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w w:val="100"/>
          <w:sz w:val="32"/>
          <w:szCs w:val="32"/>
          <w:highlight w:val="none"/>
          <w:lang w:val="en-US" w:eastAsia="zh-CN"/>
          <w14:textFill>
            <w14:solidFill>
              <w14:schemeClr w14:val="tx1"/>
            </w14:solidFill>
          </w14:textFill>
        </w:rPr>
        <w:t>1.</w:t>
      </w:r>
      <w:r>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t>本单位近三年信用状况良好，无严重失信行为。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08" w:firstLineChars="0"/>
        <w:jc w:val="both"/>
        <w:textAlignment w:val="auto"/>
        <w:outlineLvl w:val="9"/>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pPr>
      <w:r>
        <w:rPr>
          <w:rFonts w:hint="eastAsia" w:ascii="Times New Roman" w:hAnsi="Times New Roman" w:eastAsia="仿宋" w:cs="Times New Roman"/>
          <w:b w:val="0"/>
          <w:bCs w:val="0"/>
          <w:color w:val="000000" w:themeColor="text1"/>
          <w:w w:val="100"/>
          <w:sz w:val="32"/>
          <w:szCs w:val="32"/>
          <w:highlight w:val="none"/>
          <w:lang w:val="en-US" w:eastAsia="zh-CN"/>
          <w14:textFill>
            <w14:solidFill>
              <w14:schemeClr w14:val="tx1"/>
            </w14:solidFill>
          </w14:textFill>
        </w:rPr>
        <w:t>2.</w:t>
      </w:r>
      <w:r>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t>申报的所有材料均依据相关项目申报要求，据实提供。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08" w:firstLineChars="0"/>
        <w:jc w:val="both"/>
        <w:textAlignment w:val="auto"/>
        <w:outlineLvl w:val="9"/>
        <w:rPr>
          <w:rFonts w:hint="eastAsia" w:ascii="Times New Roman" w:hAnsi="Times New Roman" w:eastAsia="仿宋_GB2312"/>
          <w:bCs/>
          <w:color w:val="000000" w:themeColor="text1"/>
          <w:sz w:val="32"/>
          <w:szCs w:val="32"/>
          <w:highlight w:val="none"/>
          <w:lang w:eastAsia="zh-CN"/>
          <w14:textFill>
            <w14:solidFill>
              <w14:schemeClr w14:val="tx1"/>
            </w14:solidFill>
          </w14:textFill>
        </w:rPr>
      </w:pPr>
      <w:r>
        <w:rPr>
          <w:rFonts w:hint="eastAsia" w:ascii="Times New Roman" w:hAnsi="Times New Roman" w:eastAsia="仿宋" w:cs="Times New Roman"/>
          <w:b w:val="0"/>
          <w:bCs w:val="0"/>
          <w:color w:val="000000" w:themeColor="text1"/>
          <w:w w:val="100"/>
          <w:sz w:val="32"/>
          <w:szCs w:val="32"/>
          <w:highlight w:val="none"/>
          <w:shd w:val="clear" w:color="auto" w:fill="auto"/>
          <w:lang w:val="en-US" w:eastAsia="zh-CN"/>
          <w14:textFill>
            <w14:solidFill>
              <w14:schemeClr w14:val="tx1"/>
            </w14:solidFill>
          </w14:textFill>
        </w:rPr>
        <w:t>3.企业未来五年</w:t>
      </w:r>
      <w:r>
        <w:rPr>
          <w:rFonts w:hint="eastAsia" w:ascii="仿宋" w:hAnsi="仿宋" w:eastAsia="仿宋" w:cs="仿宋"/>
          <w:b w:val="0"/>
          <w:bCs w:val="0"/>
          <w:color w:val="000000" w:themeColor="text1"/>
          <w:w w:val="100"/>
          <w:sz w:val="32"/>
          <w:szCs w:val="32"/>
          <w:highlight w:val="none"/>
          <w:shd w:val="clear" w:color="auto" w:fill="auto"/>
          <w:lang w:val="en-US" w:eastAsia="zh-CN"/>
          <w14:textFill>
            <w14:solidFill>
              <w14:schemeClr w14:val="tx1"/>
            </w14:solidFill>
          </w14:textFill>
        </w:rPr>
        <w:t>持续运营，且不发生</w:t>
      </w:r>
      <w:r>
        <w:rPr>
          <w:rFonts w:hint="eastAsia" w:ascii="Times New Roman" w:hAnsi="Times New Roman" w:eastAsia="仿宋_GB2312"/>
          <w:color w:val="000000" w:themeColor="text1"/>
          <w:kern w:val="0"/>
          <w:sz w:val="32"/>
          <w:szCs w:val="32"/>
          <w:highlight w:val="none"/>
          <w:lang w:bidi="ar"/>
          <w14:textFill>
            <w14:solidFill>
              <w14:schemeClr w14:val="tx1"/>
            </w14:solidFill>
          </w14:textFill>
        </w:rPr>
        <w:t>社会影响</w:t>
      </w:r>
      <w:r>
        <w:rPr>
          <w:rFonts w:hint="eastAsia" w:ascii="Times New Roman" w:hAnsi="Times New Roman" w:eastAsia="仿宋_GB2312"/>
          <w:color w:val="000000" w:themeColor="text1"/>
          <w:kern w:val="0"/>
          <w:sz w:val="32"/>
          <w:szCs w:val="32"/>
          <w:highlight w:val="none"/>
          <w:lang w:val="en-US" w:eastAsia="zh-CN" w:bidi="ar"/>
          <w14:textFill>
            <w14:solidFill>
              <w14:schemeClr w14:val="tx1"/>
            </w14:solidFill>
          </w14:textFill>
        </w:rPr>
        <w:t>较大</w:t>
      </w:r>
      <w:r>
        <w:rPr>
          <w:rFonts w:hint="eastAsia" w:ascii="Times New Roman" w:hAnsi="Times New Roman" w:eastAsia="仿宋_GB2312"/>
          <w:color w:val="000000" w:themeColor="text1"/>
          <w:kern w:val="0"/>
          <w:sz w:val="32"/>
          <w:szCs w:val="32"/>
          <w:highlight w:val="none"/>
          <w:lang w:bidi="ar"/>
          <w14:textFill>
            <w14:solidFill>
              <w14:schemeClr w14:val="tx1"/>
            </w14:solidFill>
          </w14:textFill>
        </w:rPr>
        <w:t>的</w:t>
      </w:r>
      <w:r>
        <w:rPr>
          <w:rFonts w:hint="eastAsia" w:ascii="Times New Roman" w:hAnsi="Times New Roman" w:eastAsia="仿宋_GB2312"/>
          <w:color w:val="000000" w:themeColor="text1"/>
          <w:kern w:val="0"/>
          <w:sz w:val="32"/>
          <w:szCs w:val="32"/>
          <w:highlight w:val="none"/>
          <w:lang w:val="en-US" w:eastAsia="zh-CN" w:bidi="ar"/>
          <w14:textFill>
            <w14:solidFill>
              <w14:schemeClr w14:val="tx1"/>
            </w14:solidFill>
          </w14:textFill>
        </w:rPr>
        <w:t>集中信访投诉、群访或</w:t>
      </w:r>
      <w:r>
        <w:rPr>
          <w:rFonts w:hint="eastAsia" w:ascii="Times New Roman" w:hAnsi="Times New Roman" w:eastAsia="仿宋_GB2312"/>
          <w:color w:val="000000" w:themeColor="text1"/>
          <w:kern w:val="0"/>
          <w:sz w:val="32"/>
          <w:szCs w:val="32"/>
          <w:highlight w:val="none"/>
          <w:lang w:bidi="ar"/>
          <w14:textFill>
            <w14:solidFill>
              <w14:schemeClr w14:val="tx1"/>
            </w14:solidFill>
          </w14:textFill>
        </w:rPr>
        <w:t>群体性事件</w:t>
      </w:r>
      <w:r>
        <w:rPr>
          <w:rFonts w:hint="eastAsia" w:ascii="Times New Roman" w:hAnsi="Times New Roman" w:eastAsia="仿宋_GB2312"/>
          <w:color w:val="000000" w:themeColor="text1"/>
          <w:kern w:val="0"/>
          <w:sz w:val="32"/>
          <w:szCs w:val="32"/>
          <w:highlight w:val="none"/>
          <w:lang w:eastAsia="zh-CN" w:bidi="ar"/>
          <w14:textFill>
            <w14:solidFill>
              <w14:schemeClr w14:val="tx1"/>
            </w14:solidFill>
          </w14:textFill>
        </w:rPr>
        <w:t>、</w:t>
      </w:r>
      <w:r>
        <w:rPr>
          <w:rFonts w:hint="eastAsia" w:ascii="Times New Roman" w:hAnsi="Times New Roman" w:eastAsia="仿宋_GB2312"/>
          <w:color w:val="000000" w:themeColor="text1"/>
          <w:kern w:val="0"/>
          <w:sz w:val="32"/>
          <w:szCs w:val="32"/>
          <w:highlight w:val="none"/>
          <w:lang w:val="en-US" w:eastAsia="zh-CN" w:bidi="ar"/>
          <w14:textFill>
            <w14:solidFill>
              <w14:schemeClr w14:val="tx1"/>
            </w14:solidFill>
          </w14:textFill>
        </w:rPr>
        <w:t>重大舆情等情况，也不发生被列入</w:t>
      </w:r>
      <w:r>
        <w:rPr>
          <w:rFonts w:hint="eastAsia" w:ascii="Times New Roman" w:hAnsi="Times New Roman" w:eastAsia="仿宋_GB2312"/>
          <w:bCs/>
          <w:color w:val="000000" w:themeColor="text1"/>
          <w:sz w:val="32"/>
          <w:szCs w:val="32"/>
          <w:highlight w:val="none"/>
          <w14:textFill>
            <w14:solidFill>
              <w14:schemeClr w14:val="tx1"/>
            </w14:solidFill>
          </w14:textFill>
        </w:rPr>
        <w:t>失信被执行人名单</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14:textFill>
            <w14:solidFill>
              <w14:schemeClr w14:val="tx1"/>
            </w14:solidFill>
          </w14:textFill>
        </w:rPr>
        <w:t>失信联合惩戒黑名单</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或其他</w:t>
      </w:r>
      <w:r>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t>严重失信</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情形。</w:t>
      </w:r>
    </w:p>
    <w:p>
      <w:pPr>
        <w:pStyle w:val="2"/>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 w:firstLineChars="0"/>
        <w:jc w:val="left"/>
        <w:textAlignment w:val="auto"/>
        <w:outlineLvl w:val="9"/>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 xml:space="preserve"> 4.新建项目</w:t>
      </w:r>
      <w:r>
        <w:rPr>
          <w:rFonts w:hint="eastAsia" w:ascii="仿宋" w:hAnsi="仿宋" w:eastAsia="仿宋" w:cs="仿宋_GB2312"/>
          <w:b w:val="0"/>
          <w:bCs w:val="0"/>
          <w:color w:val="000000"/>
          <w:kern w:val="0"/>
          <w:sz w:val="24"/>
          <w:szCs w:val="24"/>
        </w:rPr>
        <w:t>□</w:t>
      </w: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（填写项目名称，</w:t>
      </w:r>
      <w:r>
        <w:rPr>
          <w:rFonts w:hint="eastAsia" w:ascii="仿宋" w:hAnsi="仿宋" w:eastAsia="仿宋" w:cs="仿宋"/>
          <w:b w:val="0"/>
          <w:bCs w:val="0"/>
          <w:sz w:val="24"/>
          <w:u w:val="single"/>
          <w:vertAlign w:val="baseline"/>
          <w:lang w:val="en-US" w:eastAsia="zh-CN"/>
        </w:rPr>
        <w:t>与市租赁平台项目名称保持一致，下同</w:t>
      </w: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的租赁运营期不少于10年，改建项目</w:t>
      </w:r>
      <w:r>
        <w:rPr>
          <w:rFonts w:hint="eastAsia" w:ascii="仿宋" w:hAnsi="仿宋" w:eastAsia="仿宋" w:cs="仿宋_GB2312"/>
          <w:b w:val="0"/>
          <w:bCs w:val="0"/>
          <w:color w:val="000000"/>
          <w:kern w:val="0"/>
          <w:sz w:val="24"/>
          <w:szCs w:val="24"/>
        </w:rPr>
        <w:t>□</w:t>
      </w: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的租赁运营期不少于8年，改造项目</w:t>
      </w:r>
      <w:r>
        <w:rPr>
          <w:rFonts w:hint="eastAsia" w:ascii="仿宋" w:hAnsi="仿宋" w:eastAsia="仿宋" w:cs="仿宋_GB2312"/>
          <w:b w:val="0"/>
          <w:bCs w:val="0"/>
          <w:color w:val="000000"/>
          <w:kern w:val="0"/>
          <w:sz w:val="24"/>
          <w:szCs w:val="24"/>
        </w:rPr>
        <w:t>□</w:t>
      </w: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的租赁运营期不少于5年。</w:t>
      </w:r>
      <w:r>
        <w:rPr>
          <w:rFonts w:hint="eastAsia" w:eastAsia="仿宋_GB2312"/>
          <w:color w:val="000000" w:themeColor="text1"/>
          <w:sz w:val="21"/>
          <w:szCs w:val="21"/>
          <w:highlight w:val="none"/>
          <w:lang w:val="en-US" w:eastAsia="zh-CN"/>
          <w14:textFill>
            <w14:solidFill>
              <w14:schemeClr w14:val="tx1"/>
            </w14:solidFill>
          </w14:textFill>
        </w:rPr>
        <w:t>（</w:t>
      </w:r>
      <w:r>
        <w:rPr>
          <w:rFonts w:hint="eastAsia" w:ascii="Times New Roman" w:hAnsi="Times New Roman" w:eastAsia="仿宋_GB2312"/>
          <w:color w:val="000000" w:themeColor="text1"/>
          <w:sz w:val="21"/>
          <w:szCs w:val="21"/>
          <w:highlight w:val="none"/>
          <w:lang w:val="en-US" w:eastAsia="zh-CN"/>
          <w14:textFill>
            <w14:solidFill>
              <w14:schemeClr w14:val="tx1"/>
            </w14:solidFill>
          </w14:textFill>
        </w:rPr>
        <w:t>新建</w:t>
      </w:r>
      <w:r>
        <w:rPr>
          <w:rFonts w:hint="eastAsia" w:eastAsia="仿宋_GB2312"/>
          <w:color w:val="000000" w:themeColor="text1"/>
          <w:sz w:val="21"/>
          <w:szCs w:val="21"/>
          <w:highlight w:val="none"/>
          <w:lang w:val="en-US" w:eastAsia="zh-CN"/>
          <w14:textFill>
            <w14:solidFill>
              <w14:schemeClr w14:val="tx1"/>
            </w14:solidFill>
          </w14:textFill>
        </w:rPr>
        <w:t>项目包</w:t>
      </w:r>
      <w:r>
        <w:rPr>
          <w:rFonts w:hint="eastAsia" w:ascii="Times New Roman" w:hAnsi="Times New Roman" w:eastAsia="仿宋_GB2312"/>
          <w:color w:val="000000" w:themeColor="text1"/>
          <w:sz w:val="21"/>
          <w:szCs w:val="21"/>
          <w:highlight w:val="none"/>
          <w:lang w:val="en-US" w:eastAsia="zh-CN"/>
          <w14:textFill>
            <w14:solidFill>
              <w14:schemeClr w14:val="tx1"/>
            </w14:solidFill>
          </w14:textFill>
        </w:rPr>
        <w:t>括企业自持商品房屋项目、集体土地项目、蓝领公寓新建项目、人才专项租赁住房项目</w:t>
      </w:r>
      <w:r>
        <w:rPr>
          <w:rFonts w:hint="eastAsia" w:eastAsia="仿宋_GB2312"/>
          <w:color w:val="000000" w:themeColor="text1"/>
          <w:sz w:val="21"/>
          <w:szCs w:val="21"/>
          <w:highlight w:val="none"/>
          <w:lang w:val="en-US" w:eastAsia="zh-CN"/>
          <w14:textFill>
            <w14:solidFill>
              <w14:schemeClr w14:val="tx1"/>
            </w14:solidFill>
          </w14:textFill>
        </w:rPr>
        <w:t>；</w:t>
      </w:r>
      <w:r>
        <w:rPr>
          <w:rFonts w:hint="eastAsia" w:ascii="Times New Roman" w:hAnsi="Times New Roman" w:eastAsia="仿宋_GB2312"/>
          <w:color w:val="000000" w:themeColor="text1"/>
          <w:sz w:val="21"/>
          <w:szCs w:val="21"/>
          <w:highlight w:val="none"/>
          <w:lang w:val="en-US" w:eastAsia="zh-CN"/>
          <w14:textFill>
            <w14:solidFill>
              <w14:schemeClr w14:val="tx1"/>
            </w14:solidFill>
          </w14:textFill>
        </w:rPr>
        <w:t>改建项目包括集中式改造中的闲置商业办公用房、工业厂房改建为租赁住房项目和蓝领公寓改建项目</w:t>
      </w:r>
      <w:r>
        <w:rPr>
          <w:rFonts w:hint="eastAsia" w:eastAsia="仿宋_GB2312"/>
          <w:color w:val="000000" w:themeColor="text1"/>
          <w:sz w:val="21"/>
          <w:szCs w:val="21"/>
          <w:highlight w:val="none"/>
          <w:lang w:val="en-US" w:eastAsia="zh-CN"/>
          <w14:textFill>
            <w14:solidFill>
              <w14:schemeClr w14:val="tx1"/>
            </w14:solidFill>
          </w14:textFill>
        </w:rPr>
        <w:t>；</w:t>
      </w:r>
      <w:r>
        <w:rPr>
          <w:rFonts w:hint="eastAsia" w:ascii="Times New Roman" w:hAnsi="Times New Roman" w:eastAsia="仿宋_GB2312"/>
          <w:color w:val="000000" w:themeColor="text1"/>
          <w:sz w:val="21"/>
          <w:szCs w:val="21"/>
          <w:highlight w:val="none"/>
          <w:lang w:val="en-US" w:eastAsia="zh-CN"/>
          <w14:textFill>
            <w14:solidFill>
              <w14:schemeClr w14:val="tx1"/>
            </w14:solidFill>
          </w14:textFill>
        </w:rPr>
        <w:t>改造项目包括集中式改造中的闲置住房改造为租赁住房项目</w:t>
      </w:r>
      <w:r>
        <w:rPr>
          <w:rFonts w:hint="eastAsia" w:eastAsia="仿宋_GB2312"/>
          <w:color w:val="000000" w:themeColor="text1"/>
          <w:sz w:val="21"/>
          <w:szCs w:val="21"/>
          <w:highlight w:val="none"/>
          <w:lang w:val="en-US" w:eastAsia="zh-CN"/>
          <w14:textFill>
            <w14:solidFill>
              <w14:schemeClr w14:val="tx1"/>
            </w14:solidFill>
          </w14:textFill>
        </w:rPr>
        <w:t>和蓝领公寓改造项目</w:t>
      </w:r>
      <w:r>
        <w:rPr>
          <w:rFonts w:hint="eastAsia" w:ascii="Times New Roman" w:hAnsi="Times New Roman" w:eastAsia="仿宋_GB2312"/>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08" w:firstLineChars="0"/>
        <w:jc w:val="both"/>
        <w:textAlignment w:val="auto"/>
        <w:outlineLvl w:val="9"/>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pPr>
      <w:r>
        <w:rPr>
          <w:rFonts w:hint="eastAsia" w:ascii="Times New Roman" w:hAnsi="Times New Roman" w:eastAsia="仿宋" w:cs="Times New Roman"/>
          <w:b w:val="0"/>
          <w:bCs w:val="0"/>
          <w:color w:val="000000" w:themeColor="text1"/>
          <w:w w:val="100"/>
          <w:sz w:val="32"/>
          <w:szCs w:val="32"/>
          <w:highlight w:val="none"/>
          <w:lang w:val="en-US" w:eastAsia="zh-CN"/>
          <w14:textFill>
            <w14:solidFill>
              <w14:schemeClr w14:val="tx1"/>
            </w14:solidFill>
          </w14:textFill>
        </w:rPr>
        <w:t>5.</w:t>
      </w:r>
      <w:r>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t>控制租金涨幅，企业</w:t>
      </w:r>
      <w:r>
        <w:rPr>
          <w:rFonts w:hint="eastAsia" w:ascii="仿宋_GB2312" w:hAnsi="Times New Roman" w:eastAsia="仿宋_GB2312"/>
          <w:color w:val="000000" w:themeColor="text1"/>
          <w:w w:val="100"/>
          <w:sz w:val="32"/>
          <w:szCs w:val="32"/>
          <w:highlight w:val="none"/>
          <w14:textFill>
            <w14:solidFill>
              <w14:schemeClr w14:val="tx1"/>
            </w14:solidFill>
          </w14:textFill>
        </w:rPr>
        <w:t>年平均租金涨幅</w:t>
      </w:r>
      <w:r>
        <w:rPr>
          <w:rFonts w:hint="eastAsia" w:ascii="仿宋_GB2312" w:hAnsi="Times New Roman" w:eastAsia="仿宋_GB2312"/>
          <w:color w:val="000000" w:themeColor="text1"/>
          <w:w w:val="100"/>
          <w:sz w:val="32"/>
          <w:szCs w:val="32"/>
          <w:highlight w:val="none"/>
          <w:lang w:val="en-US" w:eastAsia="zh-CN"/>
          <w14:textFill>
            <w14:solidFill>
              <w14:schemeClr w14:val="tx1"/>
            </w14:solidFill>
          </w14:textFill>
        </w:rPr>
        <w:t>不</w:t>
      </w:r>
      <w:r>
        <w:rPr>
          <w:rFonts w:hint="eastAsia" w:ascii="仿宋_GB2312" w:hAnsi="Times New Roman" w:eastAsia="仿宋_GB2312"/>
          <w:color w:val="000000" w:themeColor="text1"/>
          <w:w w:val="100"/>
          <w:sz w:val="32"/>
          <w:szCs w:val="32"/>
          <w:highlight w:val="none"/>
          <w14:textFill>
            <w14:solidFill>
              <w14:schemeClr w14:val="tx1"/>
            </w14:solidFill>
          </w14:textFill>
        </w:rPr>
        <w:t>超过</w:t>
      </w:r>
      <w:r>
        <w:rPr>
          <w:rFonts w:hint="eastAsia" w:ascii="仿宋_GB2312" w:hAnsi="Times New Roman" w:eastAsia="仿宋_GB2312"/>
          <w:color w:val="000000" w:themeColor="text1"/>
          <w:w w:val="100"/>
          <w:sz w:val="32"/>
          <w:szCs w:val="32"/>
          <w:highlight w:val="none"/>
          <w:lang w:val="en-US" w:eastAsia="zh-CN"/>
          <w14:textFill>
            <w14:solidFill>
              <w14:schemeClr w14:val="tx1"/>
            </w14:solidFill>
          </w14:textFill>
        </w:rPr>
        <w:t>杭州</w:t>
      </w:r>
      <w:r>
        <w:rPr>
          <w:rFonts w:hint="eastAsia" w:ascii="仿宋_GB2312" w:hAnsi="Times New Roman" w:eastAsia="仿宋_GB2312"/>
          <w:color w:val="000000" w:themeColor="text1"/>
          <w:w w:val="100"/>
          <w:sz w:val="32"/>
          <w:szCs w:val="32"/>
          <w:highlight w:val="none"/>
          <w14:textFill>
            <w14:solidFill>
              <w14:schemeClr w14:val="tx1"/>
            </w14:solidFill>
          </w14:textFill>
        </w:rPr>
        <w:t>市当年城镇居民可支配收入增幅</w:t>
      </w:r>
      <w:r>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08" w:firstLineChars="0"/>
        <w:jc w:val="both"/>
        <w:textAlignment w:val="auto"/>
        <w:outlineLvl w:val="9"/>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pPr>
      <w:r>
        <w:rPr>
          <w:rFonts w:hint="eastAsia" w:ascii="Times New Roman" w:hAnsi="Times New Roman" w:eastAsia="仿宋" w:cs="Times New Roman"/>
          <w:b w:val="0"/>
          <w:bCs w:val="0"/>
          <w:color w:val="000000" w:themeColor="text1"/>
          <w:w w:val="100"/>
          <w:sz w:val="32"/>
          <w:szCs w:val="32"/>
          <w:highlight w:val="none"/>
          <w:lang w:val="en-US" w:eastAsia="zh-CN"/>
          <w14:textFill>
            <w14:solidFill>
              <w14:schemeClr w14:val="tx1"/>
            </w14:solidFill>
          </w14:textFill>
        </w:rPr>
        <w:t>6.</w:t>
      </w:r>
      <w:r>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t>允许</w:t>
      </w:r>
      <w:r>
        <w:rPr>
          <w:rFonts w:hint="default" w:ascii="Times New Roman" w:hAnsi="Times New Roman" w:eastAsia="仿宋" w:cs="Times New Roman"/>
          <w:b w:val="0"/>
          <w:bCs w:val="0"/>
          <w:color w:val="000000" w:themeColor="text1"/>
          <w:w w:val="100"/>
          <w:sz w:val="32"/>
          <w:szCs w:val="32"/>
          <w:highlight w:val="none"/>
          <w:lang w:val="en-US" w:eastAsia="zh-CN"/>
          <w14:textFill>
            <w14:solidFill>
              <w14:schemeClr w14:val="tx1"/>
            </w14:solidFill>
          </w14:textFill>
        </w:rPr>
        <w:t>6</w:t>
      </w:r>
      <w:r>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t>个月以上长期租赁。</w:t>
      </w:r>
    </w:p>
    <w:p>
      <w:pPr>
        <w:keepNext w:val="0"/>
        <w:keepLines w:val="0"/>
        <w:pageBreakBefore w:val="0"/>
        <w:widowControl w:val="0"/>
        <w:kinsoku/>
        <w:wordWrap/>
        <w:overflowPunct/>
        <w:topLinePunct w:val="0"/>
        <w:autoSpaceDE/>
        <w:autoSpaceDN/>
        <w:bidi w:val="0"/>
        <w:adjustRightInd/>
        <w:snapToGrid/>
        <w:spacing w:line="560" w:lineRule="atLeast"/>
        <w:ind w:left="0" w:leftChars="0" w:right="308" w:firstLine="627" w:firstLineChars="196"/>
        <w:jc w:val="both"/>
        <w:textAlignment w:val="auto"/>
        <w:outlineLvl w:val="9"/>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pPr>
      <w:r>
        <w:rPr>
          <w:rFonts w:hint="eastAsia" w:ascii="Times New Roman" w:hAnsi="Times New Roman" w:eastAsia="仿宋" w:cs="Times New Roman"/>
          <w:b w:val="0"/>
          <w:bCs w:val="0"/>
          <w:color w:val="000000" w:themeColor="text1"/>
          <w:w w:val="100"/>
          <w:sz w:val="32"/>
          <w:szCs w:val="32"/>
          <w:highlight w:val="none"/>
          <w:lang w:val="en-US" w:eastAsia="zh-CN"/>
          <w14:textFill>
            <w14:solidFill>
              <w14:schemeClr w14:val="tx1"/>
            </w14:solidFill>
          </w14:textFill>
        </w:rPr>
        <w:t>7.</w:t>
      </w:r>
      <w:r>
        <w:rPr>
          <w:rFonts w:hint="eastAsia" w:ascii="仿宋" w:hAnsi="仿宋" w:eastAsia="仿宋" w:cs="仿宋"/>
          <w:b w:val="0"/>
          <w:bCs w:val="0"/>
          <w:color w:val="000000" w:themeColor="text1"/>
          <w:w w:val="100"/>
          <w:sz w:val="32"/>
          <w:szCs w:val="32"/>
          <w:highlight w:val="none"/>
          <w:lang w:val="en-US" w:eastAsia="zh-CN"/>
          <w14:textFill>
            <w14:solidFill>
              <w14:schemeClr w14:val="tx1"/>
            </w14:solidFill>
          </w14:textFill>
        </w:rPr>
        <w:t>如违反以上承诺，愿意承担相关责任，退还相应的专项资金并同意有关主管部门将相关失信信息计入公共信用信息系统。严重失信的，同意在相关政府门户网站公开。</w:t>
      </w:r>
    </w:p>
    <w:p>
      <w:pPr>
        <w:pStyle w:val="2"/>
        <w:keepNext w:val="0"/>
        <w:keepLines w:val="0"/>
        <w:pageBreakBefore w:val="0"/>
        <w:widowControl w:val="0"/>
        <w:kinsoku/>
        <w:wordWrap/>
        <w:overflowPunct/>
        <w:topLinePunct w:val="0"/>
        <w:autoSpaceDE/>
        <w:autoSpaceDN/>
        <w:bidi w:val="0"/>
        <w:snapToGrid/>
        <w:spacing w:line="560" w:lineRule="atLeast"/>
        <w:ind w:left="0" w:leftChars="0"/>
        <w:textAlignment w:val="auto"/>
        <w:rPr>
          <w:rFonts w:hint="eastAsia" w:ascii="仿宋" w:hAnsi="仿宋" w:eastAsia="仿宋" w:cs="仿宋"/>
          <w:b w:val="0"/>
          <w:bCs w:val="0"/>
          <w:color w:val="0C0C0C"/>
          <w:w w:val="100"/>
          <w:sz w:val="32"/>
          <w:szCs w:val="32"/>
          <w:lang w:val="en-US" w:eastAsia="zh-CN"/>
        </w:rPr>
      </w:pPr>
    </w:p>
    <w:p>
      <w:pPr>
        <w:pStyle w:val="2"/>
        <w:keepNext w:val="0"/>
        <w:keepLines w:val="0"/>
        <w:pageBreakBefore w:val="0"/>
        <w:widowControl w:val="0"/>
        <w:kinsoku/>
        <w:wordWrap/>
        <w:overflowPunct/>
        <w:topLinePunct w:val="0"/>
        <w:autoSpaceDE/>
        <w:autoSpaceDN/>
        <w:bidi w:val="0"/>
        <w:snapToGrid/>
        <w:spacing w:line="560" w:lineRule="atLeast"/>
        <w:ind w:left="0" w:leftChars="0" w:firstLine="0" w:firstLineChars="0"/>
        <w:textAlignment w:val="auto"/>
        <w:rPr>
          <w:rFonts w:hint="eastAsia" w:ascii="仿宋" w:hAnsi="仿宋" w:eastAsia="仿宋" w:cs="仿宋"/>
          <w:b w:val="0"/>
          <w:bCs w:val="0"/>
          <w:color w:val="0C0C0C"/>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firstLine="608"/>
        <w:jc w:val="both"/>
        <w:textAlignment w:val="auto"/>
        <w:outlineLvl w:val="9"/>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 xml:space="preserve">                                  （盖章）</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snapToGrid/>
        <w:spacing w:line="560" w:lineRule="atLeast"/>
        <w:ind w:left="0" w:leftChars="0"/>
        <w:textAlignment w:val="auto"/>
        <w:rPr>
          <w:rFonts w:hint="eastAsia" w:ascii="仿宋" w:hAnsi="仿宋" w:eastAsia="仿宋" w:cs="仿宋"/>
          <w:b w:val="0"/>
          <w:bCs w:val="0"/>
          <w:color w:val="0C0C0C"/>
          <w:w w:val="100"/>
          <w:sz w:val="32"/>
          <w:szCs w:val="32"/>
          <w:lang w:val="en-US" w:eastAsia="zh-CN"/>
        </w:rPr>
      </w:pPr>
      <w:r>
        <w:rPr>
          <w:rFonts w:hint="eastAsia" w:ascii="仿宋" w:hAnsi="仿宋" w:eastAsia="仿宋" w:cs="仿宋"/>
          <w:b w:val="0"/>
          <w:bCs w:val="0"/>
          <w:w w:val="100"/>
          <w:sz w:val="32"/>
          <w:szCs w:val="32"/>
          <w:lang w:val="en-US" w:eastAsia="zh-CN"/>
        </w:rPr>
        <w:t xml:space="preserve">                                  年  月  日</w:t>
      </w:r>
    </w:p>
    <w:p>
      <w:pPr>
        <w:adjustRightInd w:val="0"/>
        <w:snapToGrid w:val="0"/>
        <w:spacing w:line="550" w:lineRule="exact"/>
        <w:jc w:val="center"/>
        <w:rPr>
          <w:rFonts w:hint="eastAsia" w:ascii="华文中宋" w:hAnsi="华文中宋" w:eastAsia="华文中宋" w:cs="华文中宋"/>
          <w:b/>
          <w:bCs/>
          <w:color w:val="000000"/>
          <w:sz w:val="36"/>
          <w:szCs w:val="36"/>
          <w:lang w:val="en-US" w:eastAsia="zh-CN"/>
        </w:rPr>
      </w:pPr>
      <w:r>
        <w:rPr>
          <w:rFonts w:hint="eastAsia" w:ascii="华文中宋" w:hAnsi="华文中宋" w:eastAsia="华文中宋" w:cs="华文中宋"/>
          <w:b/>
          <w:bCs/>
          <w:color w:val="000000"/>
          <w:sz w:val="36"/>
          <w:szCs w:val="36"/>
          <w:lang w:val="en-US" w:eastAsia="zh-CN"/>
        </w:rPr>
        <w:br w:type="page"/>
      </w:r>
    </w:p>
    <w:p>
      <w:pPr>
        <w:adjustRightInd w:val="0"/>
        <w:snapToGrid w:val="0"/>
        <w:spacing w:line="550" w:lineRule="exact"/>
        <w:jc w:val="center"/>
        <w:rPr>
          <w:rFonts w:hint="eastAsia" w:ascii="华文中宋" w:hAnsi="华文中宋" w:eastAsia="华文中宋" w:cs="华文中宋"/>
          <w:b/>
          <w:bCs/>
          <w:color w:val="000000"/>
          <w:sz w:val="36"/>
          <w:szCs w:val="36"/>
        </w:rPr>
      </w:pPr>
      <w:r>
        <w:rPr>
          <w:rFonts w:hint="eastAsia" w:ascii="华文中宋" w:hAnsi="华文中宋" w:eastAsia="华文中宋" w:cs="华文中宋"/>
          <w:b/>
          <w:bCs/>
          <w:color w:val="000000"/>
          <w:sz w:val="36"/>
          <w:szCs w:val="36"/>
          <w:lang w:val="en-US" w:eastAsia="zh-CN"/>
        </w:rPr>
        <w:t>2020年度</w:t>
      </w:r>
      <w:r>
        <w:rPr>
          <w:rFonts w:hint="eastAsia" w:ascii="华文中宋" w:hAnsi="华文中宋" w:eastAsia="华文中宋" w:cs="华文中宋"/>
          <w:b/>
          <w:bCs/>
          <w:color w:val="000000"/>
          <w:sz w:val="36"/>
          <w:szCs w:val="36"/>
        </w:rPr>
        <w:t>杭州市中央财政支持住房租赁市场</w:t>
      </w:r>
    </w:p>
    <w:p>
      <w:pPr>
        <w:adjustRightInd w:val="0"/>
        <w:snapToGrid w:val="0"/>
        <w:spacing w:line="550" w:lineRule="exact"/>
        <w:jc w:val="center"/>
        <w:rPr>
          <w:rFonts w:hint="eastAsia" w:ascii="华文中宋" w:hAnsi="华文中宋" w:eastAsia="华文中宋" w:cs="华文中宋"/>
          <w:b/>
          <w:bCs/>
          <w:color w:val="000000"/>
          <w:sz w:val="36"/>
          <w:szCs w:val="36"/>
        </w:rPr>
      </w:pPr>
      <w:r>
        <w:rPr>
          <w:rFonts w:hint="eastAsia" w:ascii="华文中宋" w:hAnsi="华文中宋" w:eastAsia="华文中宋" w:cs="华文中宋"/>
          <w:b/>
          <w:bCs/>
          <w:color w:val="000000"/>
          <w:sz w:val="36"/>
          <w:szCs w:val="36"/>
        </w:rPr>
        <w:t>发展试点专项资金申请</w:t>
      </w:r>
      <w:r>
        <w:rPr>
          <w:rFonts w:hint="eastAsia" w:ascii="华文中宋" w:hAnsi="华文中宋" w:eastAsia="华文中宋" w:cs="华文中宋"/>
          <w:b/>
          <w:bCs/>
          <w:color w:val="000000"/>
          <w:sz w:val="36"/>
          <w:szCs w:val="36"/>
          <w:lang w:val="en-US" w:eastAsia="zh-CN"/>
        </w:rPr>
        <w:t>表</w:t>
      </w:r>
    </w:p>
    <w:p>
      <w:pPr>
        <w:adjustRightInd w:val="0"/>
        <w:snapToGrid w:val="0"/>
        <w:spacing w:line="360" w:lineRule="exact"/>
        <w:jc w:val="center"/>
        <w:rPr>
          <w:rFonts w:ascii="Times New Roman" w:hAnsi="Times New Roman" w:eastAsia="方正小标宋简体"/>
          <w:color w:val="0000FF"/>
          <w:kern w:val="0"/>
          <w:sz w:val="44"/>
        </w:rPr>
      </w:pPr>
    </w:p>
    <w:tbl>
      <w:tblPr>
        <w:tblStyle w:val="11"/>
        <w:tblW w:w="8747" w:type="dxa"/>
        <w:tblInd w:w="11" w:type="dxa"/>
        <w:tblLayout w:type="fixed"/>
        <w:tblCellMar>
          <w:top w:w="0" w:type="dxa"/>
          <w:left w:w="0" w:type="dxa"/>
          <w:bottom w:w="0" w:type="dxa"/>
          <w:right w:w="0" w:type="dxa"/>
        </w:tblCellMar>
      </w:tblPr>
      <w:tblGrid>
        <w:gridCol w:w="1083"/>
        <w:gridCol w:w="1083"/>
        <w:gridCol w:w="814"/>
        <w:gridCol w:w="1379"/>
        <w:gridCol w:w="183"/>
        <w:gridCol w:w="1691"/>
        <w:gridCol w:w="319"/>
        <w:gridCol w:w="2195"/>
      </w:tblGrid>
      <w:tr>
        <w:tblPrEx>
          <w:tblCellMar>
            <w:top w:w="0" w:type="dxa"/>
            <w:left w:w="0" w:type="dxa"/>
            <w:bottom w:w="0" w:type="dxa"/>
            <w:right w:w="0" w:type="dxa"/>
          </w:tblCellMar>
        </w:tblPrEx>
        <w:trPr>
          <w:trHeight w:val="814" w:hRule="atLeast"/>
        </w:trPr>
        <w:tc>
          <w:tcPr>
            <w:tcW w:w="2166"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sz w:val="24"/>
              </w:rPr>
            </w:pPr>
            <w:r>
              <w:rPr>
                <w:rFonts w:hint="eastAsia" w:ascii="仿宋" w:hAnsi="仿宋" w:eastAsia="仿宋" w:cs="仿宋_GB2312"/>
                <w:b/>
                <w:color w:val="000000"/>
                <w:kern w:val="0"/>
                <w:sz w:val="24"/>
                <w:lang w:val="en-US" w:eastAsia="zh-CN" w:bidi="ar"/>
              </w:rPr>
              <w:t>申报企业</w:t>
            </w:r>
            <w:r>
              <w:rPr>
                <w:rFonts w:hint="eastAsia" w:ascii="仿宋" w:hAnsi="仿宋" w:eastAsia="仿宋" w:cs="仿宋_GB2312"/>
                <w:b/>
                <w:color w:val="000000"/>
                <w:kern w:val="0"/>
                <w:sz w:val="24"/>
                <w:lang w:bidi="ar"/>
              </w:rPr>
              <w:t>名称</w:t>
            </w: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hint="eastAsia" w:ascii="仿宋" w:hAnsi="仿宋" w:eastAsia="仿宋" w:cs="仿宋_GB2312"/>
                <w:color w:val="000000"/>
                <w:sz w:val="24"/>
                <w:lang w:eastAsia="zh-CN"/>
              </w:rPr>
            </w:pPr>
            <w:r>
              <w:rPr>
                <w:rFonts w:hint="eastAsia" w:ascii="Times New Roman" w:hAnsi="Times New Roman" w:eastAsia="仿宋_GB2312"/>
                <w:sz w:val="24"/>
                <w:lang w:val="en-US" w:eastAsia="zh-CN"/>
              </w:rPr>
              <w:t xml:space="preserve">                                </w:t>
            </w:r>
            <w:r>
              <w:rPr>
                <w:rFonts w:ascii="Times New Roman" w:hAnsi="Times New Roman" w:eastAsia="仿宋_GB2312"/>
                <w:color w:val="000000"/>
                <w:sz w:val="24"/>
              </w:rPr>
              <w:t>（盖章）</w:t>
            </w:r>
            <w:r>
              <w:rPr>
                <w:rFonts w:hint="eastAsia" w:ascii="Times New Roman" w:hAnsi="Times New Roman" w:eastAsia="仿宋_GB2312"/>
                <w:sz w:val="24"/>
                <w:lang w:val="en-US" w:eastAsia="zh-CN"/>
              </w:rPr>
              <w:t xml:space="preserve">                  </w:t>
            </w:r>
          </w:p>
        </w:tc>
      </w:tr>
      <w:tr>
        <w:tblPrEx>
          <w:tblCellMar>
            <w:top w:w="0" w:type="dxa"/>
            <w:left w:w="0" w:type="dxa"/>
            <w:bottom w:w="0" w:type="dxa"/>
            <w:right w:w="0" w:type="dxa"/>
          </w:tblCellMar>
        </w:tblPrEx>
        <w:trPr>
          <w:trHeight w:val="726" w:hRule="atLeast"/>
        </w:trPr>
        <w:tc>
          <w:tcPr>
            <w:tcW w:w="2166" w:type="dxa"/>
            <w:gridSpan w:val="2"/>
            <w:tcBorders>
              <w:top w:val="single" w:color="auto" w:sz="4" w:space="0"/>
              <w:left w:val="single" w:color="000000" w:sz="4" w:space="0"/>
              <w:bottom w:val="single" w:color="000000"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统一社会信用代码</w:t>
            </w: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right"/>
              <w:textAlignment w:val="center"/>
              <w:outlineLvl w:val="9"/>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711" w:hRule="atLeast"/>
        </w:trPr>
        <w:tc>
          <w:tcPr>
            <w:tcW w:w="2166" w:type="dxa"/>
            <w:gridSpan w:val="2"/>
            <w:tcBorders>
              <w:top w:val="single" w:color="auto" w:sz="4" w:space="0"/>
              <w:left w:val="single" w:color="000000" w:sz="4" w:space="0"/>
              <w:bottom w:val="single" w:color="000000"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实际经营地址</w:t>
            </w:r>
          </w:p>
        </w:tc>
        <w:tc>
          <w:tcPr>
            <w:tcW w:w="2193"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lang w:bidi="ar"/>
              </w:rPr>
            </w:pPr>
          </w:p>
        </w:tc>
        <w:tc>
          <w:tcPr>
            <w:tcW w:w="2193" w:type="dxa"/>
            <w:gridSpan w:val="3"/>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注册地址</w:t>
            </w:r>
          </w:p>
        </w:tc>
        <w:tc>
          <w:tcPr>
            <w:tcW w:w="2195"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480" w:lineRule="exact"/>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393" w:hRule="atLeast"/>
        </w:trPr>
        <w:tc>
          <w:tcPr>
            <w:tcW w:w="2166" w:type="dxa"/>
            <w:gridSpan w:val="2"/>
            <w:vMerge w:val="restart"/>
            <w:tcBorders>
              <w:top w:val="single" w:color="000000" w:sz="4" w:space="0"/>
              <w:left w:val="single" w:color="000000"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bCs w:val="0"/>
                <w:color w:val="000000"/>
                <w:kern w:val="0"/>
                <w:sz w:val="24"/>
                <w:lang w:val="en-US" w:eastAsia="zh-CN" w:bidi="ar"/>
              </w:rPr>
            </w:pPr>
            <w:r>
              <w:rPr>
                <w:rFonts w:hint="eastAsia" w:ascii="仿宋" w:hAnsi="仿宋" w:eastAsia="仿宋" w:cs="仿宋_GB2312"/>
                <w:b/>
                <w:bCs w:val="0"/>
                <w:color w:val="000000"/>
                <w:kern w:val="0"/>
                <w:sz w:val="24"/>
                <w:lang w:val="en-US" w:eastAsia="zh-CN" w:bidi="ar"/>
              </w:rPr>
              <w:t>财政奖补资金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FF0000"/>
                <w:kern w:val="0"/>
                <w:sz w:val="24"/>
                <w:lang w:bidi="ar"/>
              </w:rPr>
            </w:pPr>
            <w:r>
              <w:rPr>
                <w:rFonts w:hint="eastAsia" w:ascii="仿宋" w:hAnsi="仿宋" w:eastAsia="仿宋" w:cs="仿宋_GB2312"/>
                <w:b/>
                <w:bCs w:val="0"/>
                <w:color w:val="000000"/>
                <w:kern w:val="0"/>
                <w:sz w:val="24"/>
                <w:lang w:val="en-US" w:eastAsia="zh-CN" w:bidi="ar"/>
              </w:rPr>
              <w:t>专用存款账户</w:t>
            </w:r>
          </w:p>
        </w:tc>
        <w:tc>
          <w:tcPr>
            <w:tcW w:w="814"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color w:val="000000"/>
                <w:kern w:val="0"/>
                <w:sz w:val="24"/>
                <w:lang w:bidi="ar"/>
              </w:rPr>
            </w:pPr>
            <w:r>
              <w:rPr>
                <w:rFonts w:hint="eastAsia" w:ascii="仿宋" w:hAnsi="仿宋" w:eastAsia="仿宋" w:cs="仿宋_GB2312"/>
                <w:b/>
                <w:color w:val="000000"/>
                <w:kern w:val="0"/>
                <w:sz w:val="24"/>
                <w:lang w:val="en-US" w:eastAsia="zh-CN" w:bidi="ar"/>
              </w:rPr>
              <w:t>户名</w:t>
            </w:r>
          </w:p>
        </w:tc>
        <w:tc>
          <w:tcPr>
            <w:tcW w:w="5767"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499" w:hRule="atLeast"/>
        </w:trPr>
        <w:tc>
          <w:tcPr>
            <w:tcW w:w="2166" w:type="dxa"/>
            <w:gridSpan w:val="2"/>
            <w:vMerge w:val="continue"/>
            <w:tcBorders>
              <w:left w:val="single" w:color="000000"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pPr>
          </w:p>
        </w:tc>
        <w:tc>
          <w:tcPr>
            <w:tcW w:w="814"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color w:val="000000"/>
                <w:kern w:val="0"/>
                <w:sz w:val="24"/>
                <w:lang w:bidi="ar"/>
              </w:rPr>
            </w:pPr>
            <w:r>
              <w:rPr>
                <w:rFonts w:hint="eastAsia" w:ascii="仿宋" w:hAnsi="仿宋" w:eastAsia="仿宋" w:cs="仿宋_GB2312"/>
                <w:b/>
                <w:color w:val="000000"/>
                <w:kern w:val="0"/>
                <w:sz w:val="24"/>
                <w:lang w:val="en-US" w:eastAsia="zh-CN" w:bidi="ar"/>
              </w:rPr>
              <w:t>账号</w:t>
            </w:r>
          </w:p>
        </w:tc>
        <w:tc>
          <w:tcPr>
            <w:tcW w:w="5767"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463" w:hRule="atLeast"/>
        </w:trPr>
        <w:tc>
          <w:tcPr>
            <w:tcW w:w="2166" w:type="dxa"/>
            <w:gridSpan w:val="2"/>
            <w:vMerge w:val="continue"/>
            <w:tcBorders>
              <w:left w:val="single" w:color="000000" w:sz="4" w:space="0"/>
              <w:bottom w:val="single" w:color="000000"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kern w:val="0"/>
                <w:sz w:val="24"/>
                <w:lang w:bidi="ar"/>
              </w:rPr>
            </w:pPr>
          </w:p>
        </w:tc>
        <w:tc>
          <w:tcPr>
            <w:tcW w:w="814"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color w:val="000000"/>
                <w:kern w:val="0"/>
                <w:sz w:val="24"/>
                <w:lang w:bidi="ar"/>
              </w:rPr>
            </w:pPr>
            <w:r>
              <w:rPr>
                <w:rFonts w:hint="eastAsia" w:ascii="仿宋" w:hAnsi="仿宋" w:eastAsia="仿宋" w:cs="仿宋_GB2312"/>
                <w:b/>
                <w:color w:val="000000"/>
                <w:kern w:val="0"/>
                <w:sz w:val="24"/>
                <w:lang w:val="en-US" w:eastAsia="zh-CN" w:bidi="ar"/>
              </w:rPr>
              <w:t>开户行</w:t>
            </w:r>
          </w:p>
        </w:tc>
        <w:tc>
          <w:tcPr>
            <w:tcW w:w="5767"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1748" w:hRule="atLeast"/>
        </w:trPr>
        <w:tc>
          <w:tcPr>
            <w:tcW w:w="2166"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val="en-US" w:eastAsia="zh-CN" w:bidi="ar"/>
              </w:rPr>
              <w:t>企业</w:t>
            </w:r>
            <w:r>
              <w:rPr>
                <w:rFonts w:hint="eastAsia" w:ascii="仿宋" w:hAnsi="仿宋" w:eastAsia="仿宋" w:cs="仿宋_GB2312"/>
                <w:b/>
                <w:color w:val="000000"/>
                <w:kern w:val="0"/>
                <w:sz w:val="24"/>
                <w:lang w:bidi="ar"/>
              </w:rPr>
              <w:t>性质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ascii="仿宋" w:hAnsi="仿宋" w:eastAsia="仿宋" w:cs="仿宋_GB2312"/>
                <w:b/>
                <w:color w:val="000000"/>
                <w:kern w:val="0"/>
                <w:sz w:val="24"/>
                <w:lang w:bidi="ar"/>
              </w:rPr>
              <w:t>（单选）</w:t>
            </w:r>
          </w:p>
        </w:tc>
        <w:tc>
          <w:tcPr>
            <w:tcW w:w="6581" w:type="dxa"/>
            <w:gridSpan w:val="6"/>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ascii="仿宋" w:hAnsi="仿宋" w:eastAsia="仿宋" w:cs="仿宋_GB2312"/>
                <w:color w:val="000000"/>
                <w:kern w:val="0"/>
                <w:sz w:val="24"/>
              </w:rPr>
            </w:pP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 国有企业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 w:hAnsi="仿宋" w:eastAsia="仿宋" w:cs="仿宋_GB2312"/>
                <w:color w:val="000000"/>
                <w:kern w:val="0"/>
                <w:sz w:val="24"/>
              </w:rPr>
            </w:pP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 民营企业 </w:t>
            </w:r>
          </w:p>
          <w:p>
            <w:pPr>
              <w:pStyle w:val="2"/>
              <w:ind w:left="0" w:leftChars="0" w:firstLine="0" w:firstLineChars="0"/>
            </w:pP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村集体股份</w:t>
            </w:r>
            <w:r>
              <w:rPr>
                <w:rFonts w:hint="eastAsia" w:ascii="仿宋" w:hAnsi="仿宋" w:eastAsia="仿宋" w:cs="仿宋_GB2312"/>
                <w:color w:val="000000"/>
                <w:kern w:val="0"/>
                <w:sz w:val="24"/>
                <w:lang w:val="en-US" w:eastAsia="zh-CN"/>
              </w:rPr>
              <w:t>经济合作社</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ascii="仿宋" w:hAnsi="仿宋" w:eastAsia="仿宋" w:cs="仿宋_GB2312"/>
                <w:color w:val="000000"/>
                <w:kern w:val="0"/>
                <w:sz w:val="24"/>
                <w:lang w:bidi="ar"/>
              </w:rPr>
            </w:pP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其它</w:t>
            </w:r>
            <w:r>
              <w:rPr>
                <w:rFonts w:hint="eastAsia" w:ascii="仿宋" w:hAnsi="仿宋" w:eastAsia="仿宋" w:cs="仿宋_GB2312"/>
                <w:color w:val="000000"/>
                <w:kern w:val="0"/>
                <w:sz w:val="24"/>
                <w:u w:val="single"/>
                <w:lang w:bidi="ar"/>
              </w:rPr>
              <w:t xml:space="preserve">          </w:t>
            </w:r>
            <w:r>
              <w:rPr>
                <w:rFonts w:ascii="仿宋" w:hAnsi="仿宋" w:eastAsia="仿宋" w:cs="仿宋_GB2312"/>
                <w:color w:val="000000"/>
                <w:kern w:val="0"/>
                <w:sz w:val="24"/>
                <w:u w:val="single"/>
                <w:lang w:bidi="ar"/>
              </w:rPr>
              <w:t xml:space="preserve">   </w:t>
            </w:r>
          </w:p>
        </w:tc>
      </w:tr>
      <w:tr>
        <w:tblPrEx>
          <w:tblCellMar>
            <w:top w:w="0" w:type="dxa"/>
            <w:left w:w="0" w:type="dxa"/>
            <w:bottom w:w="0" w:type="dxa"/>
            <w:right w:w="0" w:type="dxa"/>
          </w:tblCellMar>
        </w:tblPrEx>
        <w:trPr>
          <w:trHeight w:val="1348" w:hRule="atLeast"/>
        </w:trPr>
        <w:tc>
          <w:tcPr>
            <w:tcW w:w="2166" w:type="dxa"/>
            <w:gridSpan w:val="2"/>
            <w:tcBorders>
              <w:top w:val="single" w:color="000000" w:sz="4" w:space="0"/>
              <w:left w:val="single" w:color="000000"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val="en-US" w:eastAsia="zh-CN" w:bidi="ar"/>
              </w:rPr>
              <w:t>企业</w:t>
            </w:r>
            <w:r>
              <w:rPr>
                <w:rFonts w:hint="eastAsia" w:ascii="仿宋" w:hAnsi="仿宋" w:eastAsia="仿宋" w:cs="仿宋_GB2312"/>
                <w:b/>
                <w:color w:val="000000"/>
                <w:kern w:val="0"/>
                <w:sz w:val="24"/>
                <w:lang w:bidi="ar"/>
              </w:rPr>
              <w:t>类别</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ascii="仿宋" w:hAnsi="仿宋" w:eastAsia="仿宋" w:cs="仿宋_GB2312"/>
                <w:b/>
                <w:color w:val="000000"/>
                <w:kern w:val="0"/>
                <w:sz w:val="24"/>
                <w:lang w:bidi="ar"/>
              </w:rPr>
              <w:t>（</w:t>
            </w:r>
            <w:r>
              <w:rPr>
                <w:rFonts w:hint="eastAsia" w:ascii="仿宋" w:hAnsi="仿宋" w:eastAsia="仿宋" w:cs="仿宋_GB2312"/>
                <w:b/>
                <w:color w:val="000000"/>
                <w:kern w:val="0"/>
                <w:sz w:val="24"/>
                <w:lang w:bidi="ar"/>
              </w:rPr>
              <w:t>单</w:t>
            </w:r>
            <w:r>
              <w:rPr>
                <w:rFonts w:ascii="仿宋" w:hAnsi="仿宋" w:eastAsia="仿宋" w:cs="仿宋_GB2312"/>
                <w:b/>
                <w:color w:val="000000"/>
                <w:kern w:val="0"/>
                <w:sz w:val="24"/>
                <w:lang w:bidi="ar"/>
              </w:rPr>
              <w:t>选）</w:t>
            </w: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textAlignment w:val="center"/>
              <w:outlineLvl w:val="9"/>
              <w:rPr>
                <w:rFonts w:ascii="仿宋" w:hAnsi="仿宋" w:eastAsia="仿宋" w:cs="仿宋_GB2312"/>
                <w:color w:val="000000"/>
                <w:kern w:val="0"/>
                <w:sz w:val="24"/>
              </w:rPr>
            </w:pP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□住房租赁企业</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textAlignment w:val="center"/>
              <w:outlineLvl w:val="9"/>
              <w:rPr>
                <w:rFonts w:ascii="仿宋" w:hAnsi="仿宋" w:eastAsia="仿宋" w:cs="仿宋_GB2312"/>
                <w:color w:val="000000"/>
                <w:kern w:val="0"/>
                <w:sz w:val="24"/>
              </w:rPr>
            </w:pP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w:t>
            </w:r>
            <w:r>
              <w:rPr>
                <w:rFonts w:hint="eastAsia" w:ascii="仿宋" w:hAnsi="仿宋" w:eastAsia="仿宋" w:cs="仿宋_GB2312"/>
                <w:color w:val="000000"/>
                <w:kern w:val="0"/>
                <w:sz w:val="24"/>
                <w:lang w:eastAsia="zh-CN"/>
              </w:rPr>
              <w:t>集体土地、蓝领公寓、</w:t>
            </w:r>
            <w:r>
              <w:rPr>
                <w:rFonts w:hint="eastAsia" w:ascii="仿宋" w:hAnsi="仿宋" w:eastAsia="仿宋" w:cs="仿宋_GB2312"/>
                <w:color w:val="000000"/>
                <w:kern w:val="0"/>
                <w:sz w:val="24"/>
                <w:lang w:val="en-US" w:eastAsia="zh-CN"/>
              </w:rPr>
              <w:t>人才专项租赁住房已</w:t>
            </w:r>
            <w:r>
              <w:rPr>
                <w:rFonts w:hint="eastAsia" w:ascii="仿宋" w:hAnsi="仿宋" w:eastAsia="仿宋" w:cs="仿宋_GB2312"/>
                <w:color w:val="000000"/>
                <w:kern w:val="0"/>
                <w:sz w:val="24"/>
                <w:lang w:eastAsia="zh-CN"/>
              </w:rPr>
              <w:t>开工未竣工项目</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textAlignment w:val="center"/>
              <w:outlineLvl w:val="9"/>
              <w:rPr>
                <w:rFonts w:ascii="仿宋" w:hAnsi="仿宋" w:eastAsia="仿宋" w:cs="仿宋_GB2312"/>
                <w:color w:val="000000"/>
                <w:kern w:val="0"/>
                <w:sz w:val="24"/>
              </w:rPr>
            </w:pP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lang w:eastAsia="zh-CN"/>
              </w:rPr>
              <w:t>筹建主体</w:t>
            </w:r>
          </w:p>
        </w:tc>
      </w:tr>
      <w:tr>
        <w:tblPrEx>
          <w:tblCellMar>
            <w:top w:w="0" w:type="dxa"/>
            <w:left w:w="0" w:type="dxa"/>
            <w:bottom w:w="0" w:type="dxa"/>
            <w:right w:w="0" w:type="dxa"/>
          </w:tblCellMar>
        </w:tblPrEx>
        <w:trPr>
          <w:trHeight w:val="1772" w:hRule="atLeast"/>
        </w:trPr>
        <w:tc>
          <w:tcPr>
            <w:tcW w:w="1083" w:type="dxa"/>
            <w:vMerge w:val="restart"/>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 w:hAnsi="仿宋" w:eastAsia="仿宋" w:cs="仿宋_GB2312"/>
                <w:b/>
                <w:color w:val="000000"/>
                <w:kern w:val="0"/>
                <w:sz w:val="24"/>
                <w:lang w:eastAsia="zh-CN" w:bidi="ar"/>
              </w:rPr>
            </w:pPr>
            <w:r>
              <w:rPr>
                <w:rFonts w:hint="eastAsia" w:ascii="仿宋" w:hAnsi="仿宋" w:eastAsia="仿宋" w:cs="仿宋_GB2312"/>
                <w:b/>
                <w:color w:val="000000"/>
                <w:kern w:val="0"/>
                <w:sz w:val="24"/>
                <w:lang w:eastAsia="zh-CN" w:bidi="ar"/>
              </w:rPr>
              <w:t>企业申请项目类别（多选）</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lang w:eastAsia="zh-CN" w:bidi="ar"/>
              </w:rPr>
            </w:pP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_GB2312"/>
                <w:color w:val="000000"/>
                <w:kern w:val="0"/>
                <w:sz w:val="24"/>
                <w:szCs w:val="24"/>
              </w:rPr>
            </w:pPr>
          </w:p>
        </w:tc>
        <w:tc>
          <w:tcPr>
            <w:tcW w:w="1083" w:type="dxa"/>
            <w:vMerge w:val="restart"/>
            <w:tcBorders>
              <w:top w:val="single" w:color="auto" w:sz="4" w:space="0"/>
              <w:left w:val="single" w:color="auto" w:sz="4" w:space="0"/>
              <w:right w:val="single" w:color="auto" w:sz="4" w:space="0"/>
            </w:tcBorders>
            <w:tcMar>
              <w:top w:w="8" w:type="dxa"/>
              <w:left w:w="8" w:type="dxa"/>
              <w:right w:w="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筹</w:t>
            </w:r>
          </w:p>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集</w:t>
            </w:r>
          </w:p>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建</w:t>
            </w:r>
          </w:p>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设</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房</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源</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类</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项</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sz w:val="24"/>
                <w:vertAlign w:val="baseline"/>
                <w:lang w:val="en-US" w:eastAsia="zh-CN"/>
              </w:rPr>
            </w:pPr>
            <w:r>
              <w:rPr>
                <w:rFonts w:hint="eastAsia" w:ascii="仿宋" w:hAnsi="仿宋" w:eastAsia="仿宋" w:cs="仿宋"/>
                <w:b/>
                <w:bCs/>
                <w:sz w:val="24"/>
                <w:vertAlign w:val="baseline"/>
                <w:lang w:val="en-US" w:eastAsia="zh-CN"/>
              </w:rPr>
              <w:t>目</w:t>
            </w: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ascii="Times New Roman" w:hAnsi="Times New Roman" w:eastAsia="仿宋_GB2312"/>
                <w:kern w:val="0"/>
                <w:sz w:val="24"/>
                <w:lang w:bidi="ar"/>
              </w:rPr>
            </w:pPr>
            <w:r>
              <w:rPr>
                <w:rFonts w:hint="eastAsia" w:ascii="仿宋" w:hAnsi="仿宋" w:eastAsia="仿宋" w:cs="仿宋_GB2312"/>
                <w:b w:val="0"/>
                <w:bCs w:val="0"/>
                <w:color w:val="000000"/>
                <w:kern w:val="0"/>
                <w:sz w:val="24"/>
                <w:szCs w:val="24"/>
              </w:rPr>
              <w:t xml:space="preserve">□ </w:t>
            </w:r>
            <w:r>
              <w:rPr>
                <w:rFonts w:hint="eastAsia" w:ascii="仿宋" w:hAnsi="仿宋" w:eastAsia="仿宋" w:cs="仿宋"/>
                <w:b w:val="0"/>
                <w:bCs w:val="0"/>
                <w:sz w:val="24"/>
                <w:vertAlign w:val="baseline"/>
                <w:lang w:val="en-US" w:eastAsia="zh-CN"/>
              </w:rPr>
              <w:t>企业自持商品房屋</w:t>
            </w:r>
            <w:r>
              <w:rPr>
                <w:rFonts w:hint="eastAsia" w:ascii="仿宋" w:hAnsi="仿宋" w:eastAsia="仿宋" w:cs="仿宋"/>
                <w:b w:val="0"/>
                <w:bCs w:val="0"/>
                <w:sz w:val="24"/>
                <w:vertAlign w:val="baseline"/>
                <w:lang w:eastAsia="zh-CN"/>
              </w:rPr>
              <w:t>项目</w:t>
            </w:r>
            <w:r>
              <w:rPr>
                <w:rFonts w:hint="eastAsia" w:ascii="仿宋" w:hAnsi="仿宋" w:eastAsia="仿宋" w:cs="仿宋"/>
                <w:b w:val="0"/>
                <w:bCs w:val="0"/>
                <w:sz w:val="24"/>
                <w:vertAlign w:val="baseline"/>
                <w:lang w:val="en-US" w:eastAsia="zh-CN"/>
              </w:rPr>
              <w:t xml:space="preserve">        </w:t>
            </w:r>
            <w:r>
              <w:rPr>
                <w:rFonts w:ascii="Times New Roman" w:hAnsi="Times New Roman" w:eastAsia="仿宋_GB2312"/>
                <w:kern w:val="0"/>
                <w:sz w:val="24"/>
                <w:lang w:bidi="ar"/>
              </w:rPr>
              <w:t>项目合计     个</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eastAsia" w:ascii="Times New Roman" w:hAnsi="Times New Roman" w:eastAsia="仿宋_GB2312"/>
                <w:kern w:val="0"/>
                <w:sz w:val="24"/>
                <w:lang w:val="en-US" w:eastAsia="zh-CN" w:bidi="ar"/>
              </w:rPr>
            </w:pPr>
            <w:r>
              <w:rPr>
                <w:rFonts w:hint="eastAsia" w:ascii="Times New Roman" w:hAnsi="Times New Roman" w:eastAsia="仿宋_GB2312"/>
                <w:kern w:val="0"/>
                <w:sz w:val="24"/>
                <w:lang w:val="en-US" w:eastAsia="zh-CN" w:bidi="ar"/>
              </w:rPr>
              <w:t>项目名称</w:t>
            </w:r>
            <w:r>
              <w:rPr>
                <w:rFonts w:hint="eastAsia" w:ascii="仿宋" w:hAnsi="仿宋" w:eastAsia="仿宋" w:cs="仿宋"/>
                <w:b w:val="0"/>
                <w:bCs w:val="0"/>
                <w:sz w:val="24"/>
                <w:vertAlign w:val="baseline"/>
                <w:lang w:val="en-US" w:eastAsia="zh-CN"/>
              </w:rPr>
              <w:t>（与市租赁平台项目名称保持一致）及房源数量</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default" w:ascii="Times New Roman" w:hAnsi="Times New Roman" w:eastAsia="仿宋_GB2312"/>
                <w:kern w:val="0"/>
                <w:sz w:val="24"/>
                <w:lang w:val="en-US" w:eastAsia="zh-CN" w:bidi="ar"/>
              </w:rPr>
            </w:pPr>
            <w:r>
              <w:rPr>
                <w:rFonts w:hint="eastAsia" w:ascii="仿宋" w:hAnsi="仿宋" w:eastAsia="仿宋" w:cs="仿宋"/>
                <w:b w:val="0"/>
                <w:bCs w:val="0"/>
                <w:sz w:val="24"/>
                <w:u w:val="single"/>
                <w:vertAlign w:val="baseline"/>
                <w:lang w:val="en-US" w:eastAsia="zh-CN"/>
              </w:rPr>
              <w:t xml:space="preserve">         </w:t>
            </w:r>
            <w:r>
              <w:rPr>
                <w:rFonts w:hint="eastAsia" w:ascii="Times New Roman" w:hAnsi="Times New Roman" w:eastAsia="仿宋_GB2312"/>
                <w:kern w:val="0"/>
                <w:sz w:val="24"/>
                <w:lang w:val="en-US" w:eastAsia="zh-CN" w:bidi="ar"/>
              </w:rPr>
              <w:t>项目：房源数量</w:t>
            </w:r>
            <w:r>
              <w:rPr>
                <w:rFonts w:hint="eastAsia" w:ascii="Times New Roman" w:hAnsi="Times New Roman" w:eastAsia="仿宋_GB2312"/>
                <w:kern w:val="0"/>
                <w:sz w:val="24"/>
                <w:u w:val="single"/>
                <w:lang w:val="en-US" w:eastAsia="zh-CN" w:bidi="ar"/>
              </w:rPr>
              <w:t xml:space="preserve">    </w:t>
            </w:r>
            <w:r>
              <w:rPr>
                <w:rFonts w:hint="eastAsia" w:ascii="Times New Roman" w:hAnsi="Times New Roman" w:eastAsia="仿宋_GB2312"/>
                <w:kern w:val="0"/>
                <w:sz w:val="24"/>
                <w:lang w:val="en-US" w:eastAsia="zh-CN" w:bidi="ar"/>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kern w:val="0"/>
                <w:sz w:val="24"/>
                <w:lang w:val="en-US" w:eastAsia="zh-CN" w:bidi="ar"/>
              </w:rPr>
            </w:pPr>
            <w:r>
              <w:rPr>
                <w:rFonts w:hint="eastAsia" w:ascii="仿宋" w:hAnsi="仿宋" w:eastAsia="仿宋" w:cs="仿宋"/>
                <w:b w:val="0"/>
                <w:bCs w:val="0"/>
                <w:sz w:val="24"/>
                <w:u w:val="single"/>
                <w:vertAlign w:val="baseline"/>
                <w:lang w:val="en-US" w:eastAsia="zh-CN"/>
              </w:rPr>
              <w:t xml:space="preserve">         </w:t>
            </w:r>
            <w:r>
              <w:rPr>
                <w:rFonts w:hint="eastAsia" w:ascii="Times New Roman" w:hAnsi="Times New Roman" w:eastAsia="仿宋_GB2312"/>
                <w:kern w:val="0"/>
                <w:sz w:val="24"/>
                <w:lang w:val="en-US" w:eastAsia="zh-CN" w:bidi="ar"/>
              </w:rPr>
              <w:t>项目：房源数量</w:t>
            </w:r>
            <w:r>
              <w:rPr>
                <w:rFonts w:hint="eastAsia" w:ascii="Times New Roman" w:hAnsi="Times New Roman" w:eastAsia="仿宋_GB2312"/>
                <w:kern w:val="0"/>
                <w:sz w:val="24"/>
                <w:u w:val="single"/>
                <w:lang w:val="en-US" w:eastAsia="zh-CN" w:bidi="ar"/>
              </w:rPr>
              <w:t xml:space="preserve">    </w:t>
            </w:r>
            <w:r>
              <w:rPr>
                <w:rFonts w:hint="eastAsia" w:ascii="Times New Roman" w:hAnsi="Times New Roman" w:eastAsia="仿宋_GB2312"/>
                <w:kern w:val="0"/>
                <w:sz w:val="24"/>
                <w:lang w:val="en-US" w:eastAsia="zh-CN" w:bidi="ar"/>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kern w:val="0"/>
                <w:sz w:val="24"/>
                <w:lang w:val="en-US" w:eastAsia="zh-CN" w:bidi="ar"/>
              </w:rPr>
            </w:pPr>
            <w:r>
              <w:rPr>
                <w:rFonts w:hint="eastAsia" w:ascii="仿宋" w:hAnsi="仿宋" w:eastAsia="仿宋" w:cs="仿宋"/>
                <w:b w:val="0"/>
                <w:bCs w:val="0"/>
                <w:sz w:val="24"/>
                <w:u w:val="single"/>
                <w:vertAlign w:val="baseline"/>
                <w:lang w:val="en-US" w:eastAsia="zh-CN"/>
              </w:rPr>
              <w:t xml:space="preserve">         </w:t>
            </w:r>
            <w:r>
              <w:rPr>
                <w:rFonts w:hint="eastAsia" w:ascii="Times New Roman" w:hAnsi="Times New Roman" w:eastAsia="仿宋_GB2312"/>
                <w:kern w:val="0"/>
                <w:sz w:val="24"/>
                <w:lang w:val="en-US" w:eastAsia="zh-CN" w:bidi="ar"/>
              </w:rPr>
              <w:t>项目：房源数量</w:t>
            </w:r>
            <w:r>
              <w:rPr>
                <w:rFonts w:hint="eastAsia" w:ascii="Times New Roman" w:hAnsi="Times New Roman" w:eastAsia="仿宋_GB2312"/>
                <w:kern w:val="0"/>
                <w:sz w:val="24"/>
                <w:u w:val="single"/>
                <w:lang w:val="en-US" w:eastAsia="zh-CN" w:bidi="ar"/>
              </w:rPr>
              <w:t xml:space="preserve">    </w:t>
            </w:r>
            <w:r>
              <w:rPr>
                <w:rFonts w:hint="eastAsia" w:ascii="Times New Roman" w:hAnsi="Times New Roman" w:eastAsia="仿宋_GB2312"/>
                <w:kern w:val="0"/>
                <w:sz w:val="24"/>
                <w:lang w:val="en-US" w:eastAsia="zh-CN" w:bidi="ar"/>
              </w:rPr>
              <w:t>套（间）；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仿宋" w:hAnsi="仿宋" w:eastAsia="仿宋" w:cs="仿宋_GB2312"/>
                <w:color w:val="000000"/>
                <w:kern w:val="0"/>
                <w:sz w:val="24"/>
                <w:szCs w:val="24"/>
              </w:rPr>
            </w:pPr>
            <w:r>
              <w:rPr>
                <w:rFonts w:hint="eastAsia" w:ascii="Times New Roman" w:hAnsi="Times New Roman" w:eastAsia="仿宋_GB2312"/>
                <w:kern w:val="0"/>
                <w:sz w:val="24"/>
                <w:lang w:val="en-US" w:eastAsia="zh-CN" w:bidi="ar"/>
              </w:rPr>
              <w:t>（每个项目分别填写，根据项目个数自行增减行数）</w:t>
            </w:r>
          </w:p>
        </w:tc>
      </w:tr>
      <w:tr>
        <w:tblPrEx>
          <w:tblCellMar>
            <w:top w:w="0" w:type="dxa"/>
            <w:left w:w="0" w:type="dxa"/>
            <w:bottom w:w="0" w:type="dxa"/>
            <w:right w:w="0" w:type="dxa"/>
          </w:tblCellMar>
        </w:tblPrEx>
        <w:trPr>
          <w:trHeight w:val="1916" w:hRule="atLeast"/>
        </w:trPr>
        <w:tc>
          <w:tcPr>
            <w:tcW w:w="1083" w:type="dxa"/>
            <w:vMerge w:val="continue"/>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pPr>
          </w:p>
        </w:tc>
        <w:tc>
          <w:tcPr>
            <w:tcW w:w="1083" w:type="dxa"/>
            <w:vMerge w:val="continue"/>
            <w:tcBorders>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pP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Times New Roman" w:hAnsi="Times New Roman" w:eastAsia="仿宋_GB2312"/>
                <w:kern w:val="0"/>
                <w:sz w:val="24"/>
                <w:lang w:eastAsia="zh-CN" w:bidi="ar"/>
              </w:rPr>
            </w:pPr>
            <w:r>
              <w:rPr>
                <w:rFonts w:hint="eastAsia" w:ascii="仿宋" w:hAnsi="仿宋" w:eastAsia="仿宋" w:cs="仿宋_GB2312"/>
                <w:b w:val="0"/>
                <w:bCs w:val="0"/>
                <w:color w:val="000000"/>
                <w:kern w:val="0"/>
                <w:sz w:val="24"/>
                <w:szCs w:val="24"/>
              </w:rPr>
              <w:t xml:space="preserve">□ </w:t>
            </w:r>
            <w:r>
              <w:rPr>
                <w:rFonts w:hint="eastAsia" w:ascii="仿宋" w:hAnsi="仿宋" w:eastAsia="仿宋" w:cs="仿宋"/>
                <w:b w:val="0"/>
                <w:bCs w:val="0"/>
                <w:sz w:val="24"/>
                <w:vertAlign w:val="baseline"/>
                <w:lang w:eastAsia="zh-CN"/>
              </w:rPr>
              <w:t>集中式商改租、工改租或“城中村”“城边村”改造筹建租赁住房项目</w:t>
            </w:r>
            <w:r>
              <w:rPr>
                <w:rFonts w:hint="eastAsia" w:ascii="仿宋" w:hAnsi="仿宋" w:eastAsia="仿宋" w:cs="仿宋"/>
                <w:b w:val="0"/>
                <w:bCs w:val="0"/>
                <w:sz w:val="24"/>
                <w:vertAlign w:val="baseline"/>
                <w:lang w:val="en-US" w:eastAsia="zh-CN"/>
              </w:rPr>
              <w:t xml:space="preserve">                       </w:t>
            </w:r>
            <w:r>
              <w:rPr>
                <w:rFonts w:ascii="Times New Roman" w:hAnsi="Times New Roman" w:eastAsia="仿宋_GB2312"/>
                <w:kern w:val="0"/>
                <w:sz w:val="24"/>
                <w:lang w:bidi="ar"/>
              </w:rPr>
              <w:t>项目合计     个</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eastAsia" w:ascii="Times New Roman" w:hAnsi="Times New Roman" w:eastAsia="仿宋_GB2312"/>
                <w:kern w:val="0"/>
                <w:sz w:val="24"/>
                <w:lang w:val="en-US" w:eastAsia="zh-CN" w:bidi="ar"/>
              </w:rPr>
            </w:pPr>
            <w:r>
              <w:rPr>
                <w:rFonts w:hint="eastAsia" w:ascii="Times New Roman" w:hAnsi="Times New Roman" w:eastAsia="仿宋_GB2312"/>
                <w:kern w:val="0"/>
                <w:sz w:val="24"/>
                <w:lang w:val="en-US" w:eastAsia="zh-CN" w:bidi="ar"/>
              </w:rPr>
              <w:t>项目名称</w:t>
            </w:r>
            <w:r>
              <w:rPr>
                <w:rFonts w:hint="eastAsia" w:ascii="仿宋" w:hAnsi="仿宋" w:eastAsia="仿宋" w:cs="仿宋"/>
                <w:b w:val="0"/>
                <w:bCs w:val="0"/>
                <w:sz w:val="24"/>
                <w:vertAlign w:val="baseline"/>
                <w:lang w:val="en-US" w:eastAsia="zh-CN"/>
              </w:rPr>
              <w:t>（与市租赁平台项目名称保持一致）及房源数量</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default" w:ascii="Times New Roman" w:hAnsi="Times New Roman" w:eastAsia="仿宋_GB2312"/>
                <w:kern w:val="0"/>
                <w:sz w:val="24"/>
                <w:lang w:val="en-US" w:eastAsia="zh-CN" w:bidi="ar"/>
              </w:rPr>
            </w:pPr>
            <w:r>
              <w:rPr>
                <w:rFonts w:hint="eastAsia" w:ascii="仿宋" w:hAnsi="仿宋" w:eastAsia="仿宋" w:cs="仿宋"/>
                <w:b w:val="0"/>
                <w:bCs w:val="0"/>
                <w:sz w:val="24"/>
                <w:u w:val="single"/>
                <w:vertAlign w:val="baseline"/>
                <w:lang w:val="en-US" w:eastAsia="zh-CN"/>
              </w:rPr>
              <w:t xml:space="preserve">         </w:t>
            </w:r>
            <w:r>
              <w:rPr>
                <w:rFonts w:hint="eastAsia" w:ascii="Times New Roman" w:hAnsi="Times New Roman" w:eastAsia="仿宋_GB2312"/>
                <w:kern w:val="0"/>
                <w:sz w:val="24"/>
                <w:lang w:val="en-US" w:eastAsia="zh-CN" w:bidi="ar"/>
              </w:rPr>
              <w:t>项目：房源数量</w:t>
            </w:r>
            <w:r>
              <w:rPr>
                <w:rFonts w:hint="eastAsia" w:ascii="Times New Roman" w:hAnsi="Times New Roman" w:eastAsia="仿宋_GB2312"/>
                <w:kern w:val="0"/>
                <w:sz w:val="24"/>
                <w:u w:val="single"/>
                <w:lang w:val="en-US" w:eastAsia="zh-CN" w:bidi="ar"/>
              </w:rPr>
              <w:t xml:space="preserve">    </w:t>
            </w:r>
            <w:r>
              <w:rPr>
                <w:rFonts w:hint="eastAsia" w:ascii="Times New Roman" w:hAnsi="Times New Roman" w:eastAsia="仿宋_GB2312"/>
                <w:kern w:val="0"/>
                <w:sz w:val="24"/>
                <w:lang w:val="en-US" w:eastAsia="zh-CN" w:bidi="ar"/>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kern w:val="0"/>
                <w:sz w:val="24"/>
                <w:lang w:val="en-US" w:eastAsia="zh-CN" w:bidi="ar"/>
              </w:rPr>
            </w:pPr>
            <w:r>
              <w:rPr>
                <w:rFonts w:hint="eastAsia" w:ascii="仿宋" w:hAnsi="仿宋" w:eastAsia="仿宋" w:cs="仿宋"/>
                <w:b w:val="0"/>
                <w:bCs w:val="0"/>
                <w:sz w:val="24"/>
                <w:u w:val="single"/>
                <w:vertAlign w:val="baseline"/>
                <w:lang w:val="en-US" w:eastAsia="zh-CN"/>
              </w:rPr>
              <w:t xml:space="preserve">         </w:t>
            </w:r>
            <w:r>
              <w:rPr>
                <w:rFonts w:hint="eastAsia" w:ascii="Times New Roman" w:hAnsi="Times New Roman" w:eastAsia="仿宋_GB2312"/>
                <w:kern w:val="0"/>
                <w:sz w:val="24"/>
                <w:lang w:val="en-US" w:eastAsia="zh-CN" w:bidi="ar"/>
              </w:rPr>
              <w:t>项目：房源数量</w:t>
            </w:r>
            <w:r>
              <w:rPr>
                <w:rFonts w:hint="eastAsia" w:ascii="Times New Roman" w:hAnsi="Times New Roman" w:eastAsia="仿宋_GB2312"/>
                <w:kern w:val="0"/>
                <w:sz w:val="24"/>
                <w:u w:val="single"/>
                <w:lang w:val="en-US" w:eastAsia="zh-CN" w:bidi="ar"/>
              </w:rPr>
              <w:t xml:space="preserve">    </w:t>
            </w:r>
            <w:r>
              <w:rPr>
                <w:rFonts w:hint="eastAsia" w:ascii="Times New Roman" w:hAnsi="Times New Roman" w:eastAsia="仿宋_GB2312"/>
                <w:kern w:val="0"/>
                <w:sz w:val="24"/>
                <w:lang w:val="en-US" w:eastAsia="zh-CN" w:bidi="ar"/>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kern w:val="0"/>
                <w:sz w:val="24"/>
                <w:lang w:val="en-US" w:eastAsia="zh-CN" w:bidi="ar"/>
              </w:rPr>
            </w:pPr>
            <w:r>
              <w:rPr>
                <w:rFonts w:hint="eastAsia" w:ascii="仿宋" w:hAnsi="仿宋" w:eastAsia="仿宋" w:cs="仿宋"/>
                <w:b w:val="0"/>
                <w:bCs w:val="0"/>
                <w:sz w:val="24"/>
                <w:u w:val="single"/>
                <w:vertAlign w:val="baseline"/>
                <w:lang w:val="en-US" w:eastAsia="zh-CN"/>
              </w:rPr>
              <w:t xml:space="preserve">         </w:t>
            </w:r>
            <w:r>
              <w:rPr>
                <w:rFonts w:hint="eastAsia" w:ascii="Times New Roman" w:hAnsi="Times New Roman" w:eastAsia="仿宋_GB2312"/>
                <w:kern w:val="0"/>
                <w:sz w:val="24"/>
                <w:lang w:val="en-US" w:eastAsia="zh-CN" w:bidi="ar"/>
              </w:rPr>
              <w:t>项目：房源数量</w:t>
            </w:r>
            <w:r>
              <w:rPr>
                <w:rFonts w:hint="eastAsia" w:ascii="Times New Roman" w:hAnsi="Times New Roman" w:eastAsia="仿宋_GB2312"/>
                <w:kern w:val="0"/>
                <w:sz w:val="24"/>
                <w:u w:val="single"/>
                <w:lang w:val="en-US" w:eastAsia="zh-CN" w:bidi="ar"/>
              </w:rPr>
              <w:t xml:space="preserve">    </w:t>
            </w:r>
            <w:r>
              <w:rPr>
                <w:rFonts w:hint="eastAsia" w:ascii="Times New Roman" w:hAnsi="Times New Roman" w:eastAsia="仿宋_GB2312"/>
                <w:kern w:val="0"/>
                <w:sz w:val="24"/>
                <w:lang w:val="en-US" w:eastAsia="zh-CN" w:bidi="ar"/>
              </w:rPr>
              <w:t>套（间）；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仿宋" w:hAnsi="仿宋" w:eastAsia="仿宋" w:cs="仿宋_GB2312"/>
                <w:color w:val="000000"/>
                <w:kern w:val="0"/>
                <w:sz w:val="24"/>
                <w:szCs w:val="24"/>
              </w:rPr>
            </w:pPr>
            <w:r>
              <w:rPr>
                <w:rFonts w:hint="eastAsia" w:ascii="Times New Roman" w:hAnsi="Times New Roman" w:eastAsia="仿宋_GB2312"/>
                <w:kern w:val="0"/>
                <w:sz w:val="24"/>
                <w:lang w:val="en-US" w:eastAsia="zh-CN" w:bidi="ar"/>
              </w:rPr>
              <w:t>（每个项目分别填写，根据项目个数自行增减行数）</w:t>
            </w:r>
          </w:p>
        </w:tc>
      </w:tr>
      <w:tr>
        <w:tblPrEx>
          <w:tblCellMar>
            <w:top w:w="0" w:type="dxa"/>
            <w:left w:w="0" w:type="dxa"/>
            <w:bottom w:w="0" w:type="dxa"/>
            <w:right w:w="0" w:type="dxa"/>
          </w:tblCellMar>
        </w:tblPrEx>
        <w:trPr>
          <w:trHeight w:val="1759" w:hRule="atLeast"/>
        </w:trPr>
        <w:tc>
          <w:tcPr>
            <w:tcW w:w="1083" w:type="dxa"/>
            <w:vMerge w:val="restart"/>
            <w:tcBorders>
              <w:top w:val="single" w:color="auto" w:sz="4" w:space="0"/>
              <w:left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_GB2312"/>
                <w:color w:val="000000" w:themeColor="text1"/>
                <w:kern w:val="0"/>
                <w:sz w:val="24"/>
                <w:szCs w:val="24"/>
                <w:highlight w:val="none"/>
                <w14:textFill>
                  <w14:solidFill>
                    <w14:schemeClr w14:val="tx1"/>
                  </w14:solidFill>
                </w14:textFill>
              </w:rPr>
            </w:pPr>
            <w:r>
              <w:rPr>
                <w:rFonts w:hint="eastAsia" w:ascii="仿宋" w:hAnsi="仿宋" w:eastAsia="仿宋" w:cs="仿宋_GB2312"/>
                <w:b/>
                <w:color w:val="000000" w:themeColor="text1"/>
                <w:kern w:val="0"/>
                <w:sz w:val="24"/>
                <w:highlight w:val="none"/>
                <w:lang w:eastAsia="zh-CN" w:bidi="ar"/>
                <w14:textFill>
                  <w14:solidFill>
                    <w14:schemeClr w14:val="tx1"/>
                  </w14:solidFill>
                </w14:textFill>
              </w:rPr>
              <w:t>企业申请项目类别（多选）</w:t>
            </w:r>
          </w:p>
        </w:tc>
        <w:tc>
          <w:tcPr>
            <w:tcW w:w="1083" w:type="dxa"/>
            <w:vMerge w:val="restart"/>
            <w:tcBorders>
              <w:top w:val="single" w:color="auto" w:sz="4" w:space="0"/>
              <w:left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t>筹</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t>集</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t>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t>设</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t>房</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color w:val="000000" w:themeColor="text1"/>
                <w:sz w:val="24"/>
                <w:highlight w:val="none"/>
                <w:vertAlign w:val="baseline"/>
                <w:lang w:eastAsia="zh-CN"/>
                <w14:textFill>
                  <w14:solidFill>
                    <w14:schemeClr w14:val="tx1"/>
                  </w14:solidFill>
                </w14:textFill>
              </w:rPr>
            </w:pPr>
            <w:r>
              <w:rPr>
                <w:rFonts w:hint="eastAsia" w:ascii="仿宋" w:hAnsi="仿宋" w:eastAsia="仿宋" w:cs="仿宋"/>
                <w:b/>
                <w:bCs/>
                <w:color w:val="000000" w:themeColor="text1"/>
                <w:sz w:val="24"/>
                <w:highlight w:val="none"/>
                <w:vertAlign w:val="baseline"/>
                <w:lang w:val="en-US" w:eastAsia="zh-CN"/>
                <w14:textFill>
                  <w14:solidFill>
                    <w14:schemeClr w14:val="tx1"/>
                  </w14:solidFill>
                </w14:textFill>
              </w:rPr>
              <w:t>源</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color w:val="000000" w:themeColor="text1"/>
                <w:sz w:val="24"/>
                <w:highlight w:val="none"/>
                <w:vertAlign w:val="baseline"/>
                <w:lang w:eastAsia="zh-CN"/>
                <w14:textFill>
                  <w14:solidFill>
                    <w14:schemeClr w14:val="tx1"/>
                  </w14:solidFill>
                </w14:textFill>
              </w:rPr>
            </w:pPr>
            <w:r>
              <w:rPr>
                <w:rFonts w:hint="eastAsia" w:ascii="仿宋" w:hAnsi="仿宋" w:eastAsia="仿宋" w:cs="仿宋"/>
                <w:b/>
                <w:bCs/>
                <w:color w:val="000000" w:themeColor="text1"/>
                <w:sz w:val="24"/>
                <w:highlight w:val="none"/>
                <w:vertAlign w:val="baseline"/>
                <w:lang w:eastAsia="zh-CN"/>
                <w14:textFill>
                  <w14:solidFill>
                    <w14:schemeClr w14:val="tx1"/>
                  </w14:solidFill>
                </w14:textFill>
              </w:rPr>
              <w:t>类</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bCs/>
                <w:color w:val="000000" w:themeColor="text1"/>
                <w:sz w:val="24"/>
                <w:highlight w:val="none"/>
                <w:vertAlign w:val="baseline"/>
                <w:lang w:eastAsia="zh-CN"/>
                <w14:textFill>
                  <w14:solidFill>
                    <w14:schemeClr w14:val="tx1"/>
                  </w14:solidFill>
                </w14:textFill>
              </w:rPr>
            </w:pPr>
            <w:r>
              <w:rPr>
                <w:rFonts w:hint="eastAsia" w:ascii="仿宋" w:hAnsi="仿宋" w:eastAsia="仿宋" w:cs="仿宋"/>
                <w:b/>
                <w:bCs/>
                <w:color w:val="000000" w:themeColor="text1"/>
                <w:sz w:val="24"/>
                <w:highlight w:val="none"/>
                <w:vertAlign w:val="baseline"/>
                <w:lang w:eastAsia="zh-CN"/>
                <w14:textFill>
                  <w14:solidFill>
                    <w14:schemeClr w14:val="tx1"/>
                  </w14:solidFill>
                </w14:textFill>
              </w:rPr>
              <w:t>项</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_GB2312"/>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sz w:val="24"/>
                <w:highlight w:val="none"/>
                <w:vertAlign w:val="baseline"/>
                <w:lang w:eastAsia="zh-CN"/>
                <w14:textFill>
                  <w14:solidFill>
                    <w14:schemeClr w14:val="tx1"/>
                  </w14:solidFill>
                </w14:textFill>
              </w:rPr>
              <w:t>目</w:t>
            </w: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仿宋" w:hAnsi="仿宋" w:eastAsia="仿宋" w:cs="仿宋_GB2312"/>
                <w:b w:val="0"/>
                <w:bCs w:val="0"/>
                <w:color w:val="000000" w:themeColor="text1"/>
                <w:kern w:val="0"/>
                <w:sz w:val="24"/>
                <w:szCs w:val="24"/>
                <w:highlight w:val="none"/>
                <w14:textFill>
                  <w14:solidFill>
                    <w14:schemeClr w14:val="tx1"/>
                  </w14:solidFill>
                </w14:textFill>
              </w:rPr>
            </w:pPr>
            <w:r>
              <w:rPr>
                <w:rFonts w:hint="eastAsia" w:ascii="仿宋" w:hAnsi="仿宋" w:eastAsia="仿宋" w:cs="仿宋_GB2312"/>
                <w:color w:val="000000" w:themeColor="text1"/>
                <w:kern w:val="0"/>
                <w:sz w:val="24"/>
                <w:szCs w:val="24"/>
                <w:highlight w:val="none"/>
                <w14:textFill>
                  <w14:solidFill>
                    <w14:schemeClr w14:val="tx1"/>
                  </w14:solidFill>
                </w14:textFill>
              </w:rPr>
              <w:t xml:space="preserve">□ </w:t>
            </w:r>
            <w:r>
              <w:rPr>
                <w:rFonts w:hint="eastAsia" w:ascii="仿宋" w:hAnsi="仿宋" w:eastAsia="仿宋" w:cs="仿宋"/>
                <w:b w:val="0"/>
                <w:bCs w:val="0"/>
                <w:color w:val="000000" w:themeColor="text1"/>
                <w:sz w:val="24"/>
                <w:highlight w:val="none"/>
                <w:vertAlign w:val="baseline"/>
                <w:lang w:eastAsia="zh-CN"/>
                <w14:textFill>
                  <w14:solidFill>
                    <w14:schemeClr w14:val="tx1"/>
                  </w14:solidFill>
                </w14:textFill>
              </w:rPr>
              <w:t>集体建设用地、村集体</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10%留用地建设租赁住房项目</w:t>
            </w:r>
            <w:r>
              <w:rPr>
                <w:rFonts w:hint="eastAsia" w:ascii="仿宋" w:hAnsi="仿宋" w:eastAsia="仿宋" w:cs="仿宋_GB2312"/>
                <w:b w:val="0"/>
                <w:bCs w:val="0"/>
                <w:color w:val="000000" w:themeColor="text1"/>
                <w:kern w:val="0"/>
                <w:sz w:val="24"/>
                <w:szCs w:val="24"/>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Times New Roman" w:hAnsi="Times New Roman" w:eastAsia="仿宋_GB2312"/>
                <w:color w:val="000000" w:themeColor="text1"/>
                <w:kern w:val="0"/>
                <w:sz w:val="24"/>
                <w:highlight w:val="none"/>
                <w:lang w:eastAsia="zh-CN" w:bidi="ar"/>
                <w14:textFill>
                  <w14:solidFill>
                    <w14:schemeClr w14:val="tx1"/>
                  </w14:solidFill>
                </w14:textFill>
              </w:rPr>
            </w:pPr>
            <w:r>
              <w:rPr>
                <w:rFonts w:ascii="Times New Roman" w:hAnsi="Times New Roman" w:eastAsia="仿宋_GB2312"/>
                <w:color w:val="000000" w:themeColor="text1"/>
                <w:kern w:val="0"/>
                <w:sz w:val="24"/>
                <w:highlight w:val="none"/>
                <w:lang w:bidi="ar"/>
                <w14:textFill>
                  <w14:solidFill>
                    <w14:schemeClr w14:val="tx1"/>
                  </w14:solidFill>
                </w14:textFill>
              </w:rPr>
              <w:t>项目合计     个</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项目名称</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（竣工项目需与市租赁平台项目名称保持一致）及房源数量（已开工未竣工项目无需填写房源数量）</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default"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eastAsia" w:ascii="仿宋" w:hAnsi="仿宋" w:eastAsia="仿宋" w:cs="仿宋_GB2312"/>
                <w:color w:val="000000" w:themeColor="text1"/>
                <w:kern w:val="0"/>
                <w:sz w:val="24"/>
                <w:szCs w:val="24"/>
                <w:highlight w:val="none"/>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 xml:space="preserve">（每个项目分别填写，根据项目个数自行增减行数） </w:t>
            </w:r>
          </w:p>
        </w:tc>
      </w:tr>
      <w:tr>
        <w:tblPrEx>
          <w:tblCellMar>
            <w:top w:w="0" w:type="dxa"/>
            <w:left w:w="0" w:type="dxa"/>
            <w:bottom w:w="0" w:type="dxa"/>
            <w:right w:w="0" w:type="dxa"/>
          </w:tblCellMar>
        </w:tblPrEx>
        <w:trPr>
          <w:trHeight w:val="1759" w:hRule="atLeast"/>
        </w:trPr>
        <w:tc>
          <w:tcPr>
            <w:tcW w:w="1083" w:type="dxa"/>
            <w:vMerge w:val="continue"/>
            <w:tcBorders>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outlineLvl w:val="9"/>
              <w:rPr>
                <w:color w:val="000000" w:themeColor="text1"/>
                <w:highlight w:val="none"/>
                <w14:textFill>
                  <w14:solidFill>
                    <w14:schemeClr w14:val="tx1"/>
                  </w14:solidFill>
                </w14:textFill>
              </w:rPr>
            </w:pPr>
          </w:p>
        </w:tc>
        <w:tc>
          <w:tcPr>
            <w:tcW w:w="1083" w:type="dxa"/>
            <w:vMerge w:val="continue"/>
            <w:tcBorders>
              <w:left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outlineLvl w:val="9"/>
              <w:rPr>
                <w:color w:val="000000" w:themeColor="text1"/>
                <w:highlight w:val="none"/>
                <w14:textFill>
                  <w14:solidFill>
                    <w14:schemeClr w14:val="tx1"/>
                  </w14:solidFill>
                </w14:textFill>
              </w:rPr>
            </w:pP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Times New Roman" w:hAnsi="Times New Roman" w:eastAsia="仿宋_GB2312"/>
                <w:color w:val="000000" w:themeColor="text1"/>
                <w:kern w:val="0"/>
                <w:sz w:val="24"/>
                <w:highlight w:val="none"/>
                <w:lang w:eastAsia="zh-CN" w:bidi="ar"/>
                <w14:textFill>
                  <w14:solidFill>
                    <w14:schemeClr w14:val="tx1"/>
                  </w14:solidFill>
                </w14:textFill>
              </w:rPr>
            </w:pPr>
            <w:r>
              <w:rPr>
                <w:rFonts w:hint="eastAsia" w:ascii="仿宋" w:hAnsi="仿宋" w:eastAsia="仿宋" w:cs="仿宋_GB2312"/>
                <w:b w:val="0"/>
                <w:bCs w:val="0"/>
                <w:color w:val="000000" w:themeColor="text1"/>
                <w:kern w:val="0"/>
                <w:sz w:val="24"/>
                <w:szCs w:val="24"/>
                <w:highlight w:val="none"/>
                <w14:textFill>
                  <w14:solidFill>
                    <w14:schemeClr w14:val="tx1"/>
                  </w14:solidFill>
                </w14:textFill>
              </w:rPr>
              <w:t xml:space="preserve">□ </w:t>
            </w:r>
            <w:r>
              <w:rPr>
                <w:rFonts w:hint="eastAsia" w:ascii="仿宋" w:hAnsi="仿宋" w:eastAsia="仿宋" w:cs="仿宋"/>
                <w:b w:val="0"/>
                <w:bCs w:val="0"/>
                <w:color w:val="000000" w:themeColor="text1"/>
                <w:sz w:val="24"/>
                <w:highlight w:val="none"/>
                <w:vertAlign w:val="baseline"/>
                <w:lang w:eastAsia="zh-CN"/>
                <w14:textFill>
                  <w14:solidFill>
                    <w14:schemeClr w14:val="tx1"/>
                  </w14:solidFill>
                </w14:textFill>
              </w:rPr>
              <w:t>蓝领公寓项目</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 xml:space="preserve">                </w:t>
            </w:r>
            <w:r>
              <w:rPr>
                <w:rFonts w:ascii="Times New Roman" w:hAnsi="Times New Roman" w:eastAsia="仿宋_GB2312"/>
                <w:color w:val="000000" w:themeColor="text1"/>
                <w:kern w:val="0"/>
                <w:sz w:val="24"/>
                <w:highlight w:val="none"/>
                <w:lang w:bidi="ar"/>
                <w14:textFill>
                  <w14:solidFill>
                    <w14:schemeClr w14:val="tx1"/>
                  </w14:solidFill>
                </w14:textFill>
              </w:rPr>
              <w:t>项目合计     个</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项目名称</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（竣工项目需与市租赁平台项目名称保持一致）及房源数量（已开工未竣工项目无需填写房源数量）</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default"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eastAsia" w:ascii="仿宋" w:hAnsi="仿宋" w:eastAsia="仿宋" w:cs="仿宋_GB2312"/>
                <w:b w:val="0"/>
                <w:bCs w:val="0"/>
                <w:color w:val="000000" w:themeColor="text1"/>
                <w:kern w:val="0"/>
                <w:sz w:val="24"/>
                <w:szCs w:val="24"/>
                <w:highlight w:val="none"/>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（每个项目分别填写，根据项目个数自行增减行数）</w:t>
            </w:r>
          </w:p>
        </w:tc>
      </w:tr>
      <w:tr>
        <w:tblPrEx>
          <w:tblCellMar>
            <w:top w:w="0" w:type="dxa"/>
            <w:left w:w="0" w:type="dxa"/>
            <w:bottom w:w="0" w:type="dxa"/>
            <w:right w:w="0" w:type="dxa"/>
          </w:tblCellMar>
        </w:tblPrEx>
        <w:trPr>
          <w:trHeight w:val="1759" w:hRule="atLeast"/>
        </w:trPr>
        <w:tc>
          <w:tcPr>
            <w:tcW w:w="1083" w:type="dxa"/>
            <w:tcBorders>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outlineLvl w:val="9"/>
              <w:rPr>
                <w:color w:val="000000" w:themeColor="text1"/>
                <w:highlight w:val="none"/>
                <w14:textFill>
                  <w14:solidFill>
                    <w14:schemeClr w14:val="tx1"/>
                  </w14:solidFill>
                </w14:textFill>
              </w:rPr>
            </w:pPr>
          </w:p>
        </w:tc>
        <w:tc>
          <w:tcPr>
            <w:tcW w:w="1083" w:type="dxa"/>
            <w:vMerge w:val="continue"/>
            <w:tcBorders>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outlineLvl w:val="9"/>
              <w:rPr>
                <w:color w:val="000000" w:themeColor="text1"/>
                <w:highlight w:val="none"/>
                <w14:textFill>
                  <w14:solidFill>
                    <w14:schemeClr w14:val="tx1"/>
                  </w14:solidFill>
                </w14:textFill>
              </w:rPr>
            </w:pP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Times New Roman" w:hAnsi="Times New Roman" w:eastAsia="仿宋_GB2312"/>
                <w:color w:val="000000" w:themeColor="text1"/>
                <w:kern w:val="0"/>
                <w:sz w:val="24"/>
                <w:highlight w:val="none"/>
                <w:lang w:eastAsia="zh-CN" w:bidi="ar"/>
                <w14:textFill>
                  <w14:solidFill>
                    <w14:schemeClr w14:val="tx1"/>
                  </w14:solidFill>
                </w14:textFill>
              </w:rPr>
            </w:pPr>
            <w:r>
              <w:rPr>
                <w:rFonts w:hint="eastAsia" w:ascii="仿宋" w:hAnsi="仿宋" w:eastAsia="仿宋" w:cs="仿宋_GB2312"/>
                <w:b w:val="0"/>
                <w:bCs w:val="0"/>
                <w:color w:val="000000" w:themeColor="text1"/>
                <w:kern w:val="0"/>
                <w:sz w:val="24"/>
                <w:szCs w:val="24"/>
                <w:highlight w:val="none"/>
                <w14:textFill>
                  <w14:solidFill>
                    <w14:schemeClr w14:val="tx1"/>
                  </w14:solidFill>
                </w14:textFill>
              </w:rPr>
              <w:t xml:space="preserve">□ </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人才专项租赁住房</w:t>
            </w:r>
            <w:r>
              <w:rPr>
                <w:rFonts w:hint="eastAsia" w:ascii="仿宋" w:hAnsi="仿宋" w:eastAsia="仿宋" w:cs="仿宋"/>
                <w:b w:val="0"/>
                <w:bCs w:val="0"/>
                <w:color w:val="000000" w:themeColor="text1"/>
                <w:sz w:val="24"/>
                <w:highlight w:val="none"/>
                <w:vertAlign w:val="baseline"/>
                <w:lang w:eastAsia="zh-CN"/>
                <w14:textFill>
                  <w14:solidFill>
                    <w14:schemeClr w14:val="tx1"/>
                  </w14:solidFill>
                </w14:textFill>
              </w:rPr>
              <w:t>项目</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 xml:space="preserve">                </w:t>
            </w:r>
            <w:r>
              <w:rPr>
                <w:rFonts w:ascii="Times New Roman" w:hAnsi="Times New Roman" w:eastAsia="仿宋_GB2312"/>
                <w:color w:val="000000" w:themeColor="text1"/>
                <w:kern w:val="0"/>
                <w:sz w:val="24"/>
                <w:highlight w:val="none"/>
                <w:lang w:bidi="ar"/>
                <w14:textFill>
                  <w14:solidFill>
                    <w14:schemeClr w14:val="tx1"/>
                  </w14:solidFill>
                </w14:textFill>
              </w:rPr>
              <w:t>项目合计     个</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项目名称</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（竣工项目需与市租赁平台项目名称保持一致）及房源数量（已开工未竣工项目无需填写房源数量）</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default"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项目：房源数量</w:t>
            </w:r>
            <w:r>
              <w:rPr>
                <w:rFonts w:hint="eastAsia" w:ascii="Times New Roman" w:hAnsi="Times New Roman" w:eastAsia="仿宋_GB2312"/>
                <w:color w:val="000000" w:themeColor="text1"/>
                <w:kern w:val="0"/>
                <w:sz w:val="24"/>
                <w:highlight w:val="none"/>
                <w:u w:val="single"/>
                <w:lang w:val="en-US" w:eastAsia="zh-CN" w:bidi="ar"/>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（每个项目分别填写，根据项目个数自行增减行数）</w:t>
            </w:r>
          </w:p>
        </w:tc>
      </w:tr>
      <w:tr>
        <w:tblPrEx>
          <w:tblCellMar>
            <w:top w:w="0" w:type="dxa"/>
            <w:left w:w="0" w:type="dxa"/>
            <w:bottom w:w="0" w:type="dxa"/>
            <w:right w:w="0" w:type="dxa"/>
          </w:tblCellMar>
        </w:tblPrEx>
        <w:trPr>
          <w:trHeight w:val="1358" w:hRule="atLeast"/>
        </w:trPr>
        <w:tc>
          <w:tcPr>
            <w:tcW w:w="2166" w:type="dxa"/>
            <w:gridSpan w:val="2"/>
            <w:vMerge w:val="restart"/>
            <w:tcBorders>
              <w:top w:val="single" w:color="auto" w:sz="4" w:space="0"/>
              <w:left w:val="single" w:color="000000"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t>资金监管要求</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themeColor="text1"/>
                <w:kern w:val="0"/>
                <w:sz w:val="24"/>
                <w:highlight w:val="none"/>
                <w:lang w:bidi="ar"/>
                <w14:textFill>
                  <w14:solidFill>
                    <w14:schemeClr w14:val="tx1"/>
                  </w14:solidFill>
                </w14:textFill>
              </w:rPr>
            </w:pPr>
            <w:r>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t>落实状况</w:t>
            </w: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textAlignment w:val="center"/>
              <w:outlineLvl w:val="9"/>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 xml:space="preserve">□ 是 □ 否 </w:t>
            </w:r>
            <w:r>
              <w:rPr>
                <w:rFonts w:hint="eastAsia" w:ascii="Times New Roman" w:hAnsi="Times New Roman" w:eastAsia="仿宋_GB2312"/>
                <w:color w:val="000000" w:themeColor="text1"/>
                <w:sz w:val="24"/>
                <w:highlight w:val="none"/>
                <w:lang w:val="en-US" w:eastAsia="zh-CN"/>
                <w14:textFill>
                  <w14:solidFill>
                    <w14:schemeClr w14:val="tx1"/>
                  </w14:solidFill>
                </w14:textFill>
              </w:rPr>
              <w:t>设立唯一的租赁资金专用存款账户</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240" w:firstLineChars="100"/>
              <w:textAlignment w:val="center"/>
              <w:outlineLvl w:val="9"/>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账号：</w:t>
            </w:r>
            <w:r>
              <w:rPr>
                <w:rFonts w:hint="eastAsia" w:ascii="Times New Roman" w:hAnsi="Times New Roman" w:eastAsia="仿宋_GB2312"/>
                <w:color w:val="000000" w:themeColor="text1"/>
                <w:sz w:val="24"/>
                <w:highlight w:val="none"/>
                <w:u w:val="single"/>
                <w:lang w:val="en-US" w:eastAsia="zh-CN"/>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40" w:firstLineChars="100"/>
              <w:textAlignment w:val="center"/>
              <w:outlineLvl w:val="9"/>
              <w:rPr>
                <w:rFonts w:ascii="仿宋" w:hAnsi="仿宋" w:eastAsia="仿宋" w:cs="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开户行：</w:t>
            </w:r>
            <w:r>
              <w:rPr>
                <w:rFonts w:hint="eastAsia" w:ascii="Times New Roman" w:hAnsi="Times New Roman" w:eastAsia="仿宋_GB2312"/>
                <w:color w:val="000000" w:themeColor="text1"/>
                <w:sz w:val="24"/>
                <w:highlight w:val="none"/>
                <w:u w:val="single"/>
                <w:lang w:val="en-US" w:eastAsia="zh-CN"/>
                <w14:textFill>
                  <w14:solidFill>
                    <w14:schemeClr w14:val="tx1"/>
                  </w14:solidFill>
                </w14:textFill>
              </w:rPr>
              <w:t xml:space="preserve">                                       </w:t>
            </w:r>
          </w:p>
        </w:tc>
      </w:tr>
      <w:tr>
        <w:tblPrEx>
          <w:tblCellMar>
            <w:top w:w="0" w:type="dxa"/>
            <w:left w:w="0" w:type="dxa"/>
            <w:bottom w:w="0" w:type="dxa"/>
            <w:right w:w="0" w:type="dxa"/>
          </w:tblCellMar>
        </w:tblPrEx>
        <w:trPr>
          <w:trHeight w:val="1522" w:hRule="atLeast"/>
        </w:trPr>
        <w:tc>
          <w:tcPr>
            <w:tcW w:w="2166" w:type="dxa"/>
            <w:gridSpan w:val="2"/>
            <w:vMerge w:val="continue"/>
            <w:tcBorders>
              <w:left w:val="single" w:color="000000"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themeColor="text1"/>
                <w:kern w:val="0"/>
                <w:sz w:val="24"/>
                <w:highlight w:val="none"/>
                <w:lang w:bidi="ar"/>
                <w14:textFill>
                  <w14:solidFill>
                    <w14:schemeClr w14:val="tx1"/>
                  </w14:solidFill>
                </w14:textFill>
              </w:rPr>
            </w:pP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textAlignment w:val="center"/>
              <w:outlineLvl w:val="9"/>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 xml:space="preserve">企业、银行 </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 xml:space="preserve">□ 是 □ 否 </w:t>
            </w:r>
            <w:r>
              <w:rPr>
                <w:rFonts w:hint="eastAsia" w:ascii="Times New Roman" w:hAnsi="Times New Roman" w:eastAsia="仿宋_GB2312"/>
                <w:color w:val="000000" w:themeColor="text1"/>
                <w:sz w:val="24"/>
                <w:highlight w:val="none"/>
                <w:lang w:val="en-US" w:eastAsia="zh-CN"/>
                <w14:textFill>
                  <w14:solidFill>
                    <w14:schemeClr w14:val="tx1"/>
                  </w14:solidFill>
                </w14:textFill>
              </w:rPr>
              <w:t>按业务实际及时完整推送包含租赁合同编号/房源编号的租金收/付流水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ascii="仿宋" w:hAnsi="仿宋" w:eastAsia="仿宋" w:cs="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（申报</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企业自持商品房屋项目、集中式改造</w:t>
            </w:r>
            <w:r>
              <w:rPr>
                <w:rFonts w:hint="eastAsia" w:ascii="Times New Roman" w:hAnsi="Times New Roman" w:eastAsia="仿宋_GB2312"/>
                <w:color w:val="000000" w:themeColor="text1"/>
                <w:sz w:val="24"/>
                <w:highlight w:val="none"/>
                <w:lang w:val="en-US" w:eastAsia="zh-CN"/>
                <w14:textFill>
                  <w14:solidFill>
                    <w14:schemeClr w14:val="tx1"/>
                  </w14:solidFill>
                </w14:textFill>
              </w:rPr>
              <w:t>项目的企业填写）</w:t>
            </w:r>
          </w:p>
        </w:tc>
      </w:tr>
      <w:tr>
        <w:tblPrEx>
          <w:tblCellMar>
            <w:top w:w="0" w:type="dxa"/>
            <w:left w:w="0" w:type="dxa"/>
            <w:bottom w:w="0" w:type="dxa"/>
            <w:right w:w="0" w:type="dxa"/>
          </w:tblCellMar>
        </w:tblPrEx>
        <w:trPr>
          <w:trHeight w:val="1051" w:hRule="atLeast"/>
        </w:trPr>
        <w:tc>
          <w:tcPr>
            <w:tcW w:w="2166"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themeColor="text1"/>
                <w:kern w:val="0"/>
                <w:sz w:val="24"/>
                <w:highlight w:val="none"/>
                <w:lang w:bidi="ar"/>
                <w14:textFill>
                  <w14:solidFill>
                    <w14:schemeClr w14:val="tx1"/>
                  </w14:solidFill>
                </w14:textFill>
              </w:rPr>
            </w:pPr>
            <w:r>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t>审计状况</w:t>
            </w: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40" w:firstLineChars="100"/>
              <w:textAlignment w:val="center"/>
              <w:outlineLvl w:val="9"/>
              <w:rPr>
                <w:rFonts w:hint="default"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bidi="ar"/>
                <w14:textFill>
                  <w14:solidFill>
                    <w14:schemeClr w14:val="tx1"/>
                  </w14:solidFill>
                </w14:textFill>
              </w:rPr>
              <w:t>第</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三方</w:t>
            </w: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审计机构名称：</w:t>
            </w:r>
            <w:r>
              <w:rPr>
                <w:rFonts w:hint="eastAsia" w:ascii="仿宋" w:hAnsi="仿宋" w:eastAsia="仿宋" w:cs="仿宋"/>
                <w:b w:val="0"/>
                <w:bCs w:val="0"/>
                <w:color w:val="000000" w:themeColor="text1"/>
                <w:sz w:val="24"/>
                <w:highlight w:val="none"/>
                <w:u w:val="single"/>
                <w:vertAlign w:val="baselin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40" w:firstLineChars="100"/>
              <w:textAlignment w:val="center"/>
              <w:outlineLvl w:val="9"/>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vertAlign w:val="baseline"/>
                <w:lang w:val="en-US" w:eastAsia="zh-CN"/>
                <w14:textFill>
                  <w14:solidFill>
                    <w14:schemeClr w14:val="tx1"/>
                  </w14:solidFill>
                </w14:textFill>
              </w:rPr>
              <w:t>专项审计报告</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结论  □ 符合申报条件  □ 不符合申报条件</w:t>
            </w:r>
          </w:p>
        </w:tc>
      </w:tr>
      <w:tr>
        <w:tblPrEx>
          <w:tblCellMar>
            <w:top w:w="0" w:type="dxa"/>
            <w:left w:w="0" w:type="dxa"/>
            <w:bottom w:w="0" w:type="dxa"/>
            <w:right w:w="0" w:type="dxa"/>
          </w:tblCellMar>
        </w:tblPrEx>
        <w:trPr>
          <w:trHeight w:val="1038" w:hRule="atLeast"/>
        </w:trPr>
        <w:tc>
          <w:tcPr>
            <w:tcW w:w="2166" w:type="dxa"/>
            <w:gridSpan w:val="2"/>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themeColor="text1"/>
                <w:sz w:val="24"/>
                <w:highlight w:val="none"/>
                <w14:textFill>
                  <w14:solidFill>
                    <w14:schemeClr w14:val="tx1"/>
                  </w14:solidFill>
                </w14:textFill>
              </w:rPr>
            </w:pPr>
            <w:r>
              <w:rPr>
                <w:rFonts w:hint="eastAsia" w:ascii="仿宋" w:hAnsi="仿宋" w:eastAsia="仿宋" w:cs="仿宋_GB2312"/>
                <w:b/>
                <w:color w:val="000000" w:themeColor="text1"/>
                <w:kern w:val="0"/>
                <w:sz w:val="24"/>
                <w:highlight w:val="none"/>
                <w:lang w:bidi="ar"/>
                <w14:textFill>
                  <w14:solidFill>
                    <w14:schemeClr w14:val="tx1"/>
                  </w14:solidFill>
                </w14:textFill>
              </w:rPr>
              <w:t>通讯地址</w:t>
            </w:r>
          </w:p>
        </w:tc>
        <w:tc>
          <w:tcPr>
            <w:tcW w:w="2376" w:type="dxa"/>
            <w:gridSpan w:val="3"/>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themeColor="text1"/>
                <w:sz w:val="24"/>
                <w:highlight w:val="none"/>
                <w14:textFill>
                  <w14:solidFill>
                    <w14:schemeClr w14:val="tx1"/>
                  </w14:solidFill>
                </w14:textFill>
              </w:rPr>
            </w:pPr>
          </w:p>
        </w:tc>
        <w:tc>
          <w:tcPr>
            <w:tcW w:w="1691"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b/>
                <w:color w:val="000000" w:themeColor="text1"/>
                <w:sz w:val="24"/>
                <w:highlight w:val="none"/>
                <w14:textFill>
                  <w14:solidFill>
                    <w14:schemeClr w14:val="tx1"/>
                  </w14:solidFill>
                </w14:textFill>
              </w:rPr>
            </w:pPr>
            <w:r>
              <w:rPr>
                <w:rFonts w:hint="eastAsia" w:ascii="仿宋" w:hAnsi="仿宋" w:eastAsia="仿宋" w:cs="仿宋_GB2312"/>
                <w:b/>
                <w:color w:val="000000" w:themeColor="text1"/>
                <w:kern w:val="0"/>
                <w:sz w:val="24"/>
                <w:highlight w:val="none"/>
                <w:lang w:bidi="ar"/>
                <w14:textFill>
                  <w14:solidFill>
                    <w14:schemeClr w14:val="tx1"/>
                  </w14:solidFill>
                </w14:textFill>
              </w:rPr>
              <w:t>电子邮箱</w:t>
            </w:r>
          </w:p>
        </w:tc>
        <w:tc>
          <w:tcPr>
            <w:tcW w:w="2514" w:type="dxa"/>
            <w:gridSpan w:val="2"/>
            <w:tcBorders>
              <w:top w:val="single" w:color="auto" w:sz="4" w:space="0"/>
              <w:left w:val="single" w:color="auto" w:sz="4" w:space="0"/>
              <w:bottom w:val="single" w:color="000000"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946" w:hRule="atLeast"/>
        </w:trPr>
        <w:tc>
          <w:tcPr>
            <w:tcW w:w="2166"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ascii="仿宋" w:hAnsi="仿宋" w:eastAsia="仿宋" w:cs="仿宋_GB2312"/>
                <w:b/>
                <w:color w:val="000000" w:themeColor="text1"/>
                <w:kern w:val="0"/>
                <w:sz w:val="24"/>
                <w:highlight w:val="none"/>
                <w:lang w:bidi="ar"/>
                <w14:textFill>
                  <w14:solidFill>
                    <w14:schemeClr w14:val="tx1"/>
                  </w14:solidFill>
                </w14:textFill>
              </w:rPr>
            </w:pPr>
            <w:r>
              <w:rPr>
                <w:rFonts w:hint="eastAsia" w:ascii="仿宋" w:hAnsi="仿宋" w:eastAsia="仿宋" w:cs="仿宋_GB2312"/>
                <w:b/>
                <w:color w:val="000000" w:themeColor="text1"/>
                <w:kern w:val="0"/>
                <w:sz w:val="24"/>
                <w:highlight w:val="none"/>
                <w:lang w:bidi="ar"/>
                <w14:textFill>
                  <w14:solidFill>
                    <w14:schemeClr w14:val="tx1"/>
                  </w14:solidFill>
                </w14:textFill>
              </w:rPr>
              <w:t>法定代表人</w:t>
            </w:r>
          </w:p>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ascii="仿宋" w:hAnsi="仿宋" w:eastAsia="仿宋" w:cs="仿宋_GB2312"/>
                <w:b/>
                <w:color w:val="000000" w:themeColor="text1"/>
                <w:sz w:val="24"/>
                <w:highlight w:val="none"/>
                <w14:textFill>
                  <w14:solidFill>
                    <w14:schemeClr w14:val="tx1"/>
                  </w14:solidFill>
                </w14:textFill>
              </w:rPr>
            </w:pPr>
            <w:r>
              <w:rPr>
                <w:rFonts w:hint="eastAsia" w:ascii="仿宋" w:hAnsi="仿宋" w:eastAsia="仿宋" w:cs="仿宋_GB2312"/>
                <w:b/>
                <w:color w:val="000000" w:themeColor="text1"/>
                <w:kern w:val="0"/>
                <w:sz w:val="24"/>
                <w:highlight w:val="none"/>
                <w:lang w:bidi="ar"/>
                <w14:textFill>
                  <w14:solidFill>
                    <w14:schemeClr w14:val="tx1"/>
                  </w14:solidFill>
                </w14:textFill>
              </w:rPr>
              <w:t>或</w:t>
            </w:r>
            <w:r>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t>实际</w:t>
            </w:r>
            <w:r>
              <w:rPr>
                <w:rFonts w:hint="eastAsia" w:ascii="仿宋" w:hAnsi="仿宋" w:eastAsia="仿宋" w:cs="仿宋_GB2312"/>
                <w:b/>
                <w:color w:val="000000" w:themeColor="text1"/>
                <w:kern w:val="0"/>
                <w:sz w:val="24"/>
                <w:highlight w:val="none"/>
                <w:lang w:bidi="ar"/>
                <w14:textFill>
                  <w14:solidFill>
                    <w14:schemeClr w14:val="tx1"/>
                  </w14:solidFill>
                </w14:textFill>
              </w:rPr>
              <w:t>负责人姓名</w:t>
            </w:r>
          </w:p>
        </w:tc>
        <w:tc>
          <w:tcPr>
            <w:tcW w:w="2376" w:type="dxa"/>
            <w:gridSpan w:val="3"/>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themeColor="text1"/>
                <w:sz w:val="24"/>
                <w:highlight w:val="none"/>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b/>
                <w:color w:val="000000" w:themeColor="text1"/>
                <w:sz w:val="24"/>
                <w:highlight w:val="none"/>
                <w14:textFill>
                  <w14:solidFill>
                    <w14:schemeClr w14:val="tx1"/>
                  </w14:solidFill>
                </w14:textFill>
              </w:rPr>
            </w:pPr>
            <w:r>
              <w:rPr>
                <w:rFonts w:hint="eastAsia" w:ascii="仿宋" w:hAnsi="仿宋" w:eastAsia="仿宋" w:cs="仿宋_GB2312"/>
                <w:b/>
                <w:color w:val="000000" w:themeColor="text1"/>
                <w:sz w:val="24"/>
                <w:highlight w:val="none"/>
                <w14:textFill>
                  <w14:solidFill>
                    <w14:schemeClr w14:val="tx1"/>
                  </w14:solidFill>
                </w14:textFill>
              </w:rPr>
              <w:t>联系方式</w:t>
            </w:r>
          </w:p>
        </w:tc>
        <w:tc>
          <w:tcPr>
            <w:tcW w:w="2514"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828" w:hRule="atLeast"/>
        </w:trPr>
        <w:tc>
          <w:tcPr>
            <w:tcW w:w="2166" w:type="dxa"/>
            <w:gridSpan w:val="2"/>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ascii="仿宋" w:hAnsi="仿宋" w:eastAsia="仿宋" w:cs="仿宋_GB2312"/>
                <w:b/>
                <w:color w:val="000000" w:themeColor="text1"/>
                <w:sz w:val="24"/>
                <w:highlight w:val="none"/>
                <w14:textFill>
                  <w14:solidFill>
                    <w14:schemeClr w14:val="tx1"/>
                  </w14:solidFill>
                </w14:textFill>
              </w:rPr>
            </w:pPr>
            <w:r>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t>联系人</w:t>
            </w:r>
            <w:r>
              <w:rPr>
                <w:rFonts w:hint="eastAsia" w:ascii="仿宋" w:hAnsi="仿宋" w:eastAsia="仿宋" w:cs="仿宋_GB2312"/>
                <w:b/>
                <w:color w:val="000000" w:themeColor="text1"/>
                <w:kern w:val="0"/>
                <w:sz w:val="24"/>
                <w:highlight w:val="none"/>
                <w:lang w:bidi="ar"/>
                <w14:textFill>
                  <w14:solidFill>
                    <w14:schemeClr w14:val="tx1"/>
                  </w14:solidFill>
                </w14:textFill>
              </w:rPr>
              <w:t>姓名</w:t>
            </w:r>
          </w:p>
        </w:tc>
        <w:tc>
          <w:tcPr>
            <w:tcW w:w="2376" w:type="dxa"/>
            <w:gridSpan w:val="3"/>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themeColor="text1"/>
                <w:sz w:val="24"/>
                <w:highlight w:val="none"/>
                <w14:textFill>
                  <w14:solidFill>
                    <w14:schemeClr w14:val="tx1"/>
                  </w14:solidFill>
                </w14:textFill>
              </w:rPr>
            </w:pPr>
          </w:p>
        </w:tc>
        <w:tc>
          <w:tcPr>
            <w:tcW w:w="1691" w:type="dxa"/>
            <w:tcBorders>
              <w:top w:val="single" w:color="000000" w:sz="4" w:space="0"/>
              <w:left w:val="single" w:color="000000"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b/>
                <w:color w:val="000000" w:themeColor="text1"/>
                <w:sz w:val="24"/>
                <w:highlight w:val="none"/>
                <w14:textFill>
                  <w14:solidFill>
                    <w14:schemeClr w14:val="tx1"/>
                  </w14:solidFill>
                </w14:textFill>
              </w:rPr>
              <w:t>联系方式</w:t>
            </w:r>
          </w:p>
        </w:tc>
        <w:tc>
          <w:tcPr>
            <w:tcW w:w="2514" w:type="dxa"/>
            <w:gridSpan w:val="2"/>
            <w:tcBorders>
              <w:top w:val="single" w:color="000000" w:sz="4" w:space="0"/>
              <w:left w:val="single" w:color="auto" w:sz="4" w:space="0"/>
              <w:bottom w:val="single" w:color="auto"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638" w:hRule="atLeast"/>
        </w:trPr>
        <w:tc>
          <w:tcPr>
            <w:tcW w:w="2166"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t>有关主管部门</w:t>
            </w:r>
          </w:p>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_GB2312"/>
                <w:b/>
                <w:color w:val="000000" w:themeColor="text1"/>
                <w:kern w:val="0"/>
                <w:sz w:val="24"/>
                <w:highlight w:val="none"/>
                <w:lang w:val="en-US" w:eastAsia="zh-CN" w:bidi="ar"/>
                <w14:textFill>
                  <w14:solidFill>
                    <w14:schemeClr w14:val="tx1"/>
                  </w14:solidFill>
                </w14:textFill>
              </w:rPr>
              <w:t>审核意见</w:t>
            </w:r>
          </w:p>
        </w:tc>
        <w:tc>
          <w:tcPr>
            <w:tcW w:w="6581"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480" w:lineRule="exact"/>
              <w:ind w:firstLine="480" w:firstLineChars="200"/>
              <w:textAlignment w:val="center"/>
              <w:rPr>
                <w:rFonts w:ascii="Times New Roman" w:hAnsi="Times New Roman" w:eastAsia="仿宋_GB2312"/>
                <w:color w:val="000000" w:themeColor="text1"/>
                <w:sz w:val="24"/>
                <w:highlight w:val="none"/>
                <w14:textFill>
                  <w14:solidFill>
                    <w14:schemeClr w14:val="tx1"/>
                  </w14:solidFill>
                </w14:textFill>
              </w:rPr>
            </w:pPr>
            <w:r>
              <w:rPr>
                <w:rFonts w:ascii="Times New Roman" w:hAnsi="Times New Roman" w:eastAsia="仿宋_GB2312"/>
                <w:color w:val="000000" w:themeColor="text1"/>
                <w:sz w:val="24"/>
                <w:highlight w:val="none"/>
                <w14:textFill>
                  <w14:solidFill>
                    <w14:schemeClr w14:val="tx1"/>
                  </w14:solidFill>
                </w14:textFill>
              </w:rPr>
              <w:t>区</w:t>
            </w:r>
            <w:r>
              <w:rPr>
                <w:rFonts w:hint="eastAsia" w:ascii="Times New Roman" w:hAnsi="Times New Roman" w:eastAsia="仿宋_GB2312"/>
                <w:color w:val="000000" w:themeColor="text1"/>
                <w:sz w:val="24"/>
                <w:highlight w:val="none"/>
                <w:lang w:eastAsia="zh-CN"/>
                <w14:textFill>
                  <w14:solidFill>
                    <w14:schemeClr w14:val="tx1"/>
                  </w14:solidFill>
                </w14:textFill>
              </w:rPr>
              <w:t>、</w:t>
            </w:r>
            <w:r>
              <w:rPr>
                <w:rFonts w:ascii="Times New Roman" w:hAnsi="Times New Roman" w:eastAsia="仿宋_GB2312"/>
                <w:color w:val="000000" w:themeColor="text1"/>
                <w:sz w:val="24"/>
                <w:highlight w:val="none"/>
                <w14:textFill>
                  <w14:solidFill>
                    <w14:schemeClr w14:val="tx1"/>
                  </w14:solidFill>
                </w14:textFill>
              </w:rPr>
              <w:t>县（市）房产行政主管部门意见：</w:t>
            </w:r>
          </w:p>
          <w:p>
            <w:pPr>
              <w:widowControl/>
              <w:spacing w:line="480" w:lineRule="exact"/>
              <w:ind w:firstLine="480" w:firstLineChars="200"/>
              <w:textAlignment w:val="center"/>
              <w:rPr>
                <w:rFonts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14:textFill>
                  <w14:solidFill>
                    <w14:schemeClr w14:val="tx1"/>
                  </w14:solidFill>
                </w14:textFill>
              </w:rPr>
              <w:t>申报材料齐备，企业正常经营，符合申报要求，并提请参与评审论证。</w:t>
            </w:r>
          </w:p>
          <w:p>
            <w:pPr>
              <w:wordWrap w:val="0"/>
              <w:spacing w:line="480" w:lineRule="exact"/>
              <w:jc w:val="center"/>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 xml:space="preserve">                          </w:t>
            </w:r>
            <w:r>
              <w:rPr>
                <w:rFonts w:ascii="Times New Roman" w:hAnsi="Times New Roman" w:eastAsia="仿宋_GB2312"/>
                <w:color w:val="000000" w:themeColor="text1"/>
                <w:sz w:val="24"/>
                <w:highlight w:val="none"/>
                <w14:textFill>
                  <w14:solidFill>
                    <w14:schemeClr w14:val="tx1"/>
                  </w14:solidFill>
                </w14:textFill>
              </w:rPr>
              <w:t>（盖章）</w:t>
            </w:r>
            <w:r>
              <w:rPr>
                <w:rFonts w:hint="eastAsia" w:ascii="Times New Roman" w:hAnsi="Times New Roman" w:eastAsia="仿宋_GB2312"/>
                <w:color w:val="000000" w:themeColor="text1"/>
                <w:sz w:val="24"/>
                <w:highlight w:val="non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 xml:space="preserve">                        </w:t>
            </w:r>
            <w:r>
              <w:rPr>
                <w:rFonts w:ascii="Times New Roman" w:hAnsi="Times New Roman" w:eastAsia="仿宋_GB2312"/>
                <w:color w:val="000000" w:themeColor="text1"/>
                <w:sz w:val="24"/>
                <w:highlight w:val="none"/>
                <w14:textFill>
                  <w14:solidFill>
                    <w14:schemeClr w14:val="tx1"/>
                  </w14:solidFill>
                </w14:textFill>
              </w:rPr>
              <w:t>年    月    日</w:t>
            </w:r>
          </w:p>
        </w:tc>
      </w:tr>
    </w:tbl>
    <w:p>
      <w:pPr>
        <w:spacing w:before="240" w:line="560" w:lineRule="exact"/>
        <w:jc w:val="both"/>
        <w:rPr>
          <w:rFonts w:hint="eastAsia" w:ascii="小标宋" w:hAnsi="小标宋" w:eastAsia="小标宋" w:cs="小标宋"/>
          <w:bCs/>
          <w:color w:val="000000" w:themeColor="text1"/>
          <w:sz w:val="36"/>
          <w:szCs w:val="36"/>
          <w:highlight w:val="none"/>
          <w:lang w:val="en-US" w:eastAsia="zh-CN"/>
          <w14:textFill>
            <w14:solidFill>
              <w14:schemeClr w14:val="tx1"/>
            </w14:solidFill>
          </w14:textFill>
        </w:rPr>
      </w:pPr>
      <w:r>
        <w:rPr>
          <w:rFonts w:hint="eastAsia" w:ascii="小标宋" w:hAnsi="小标宋" w:eastAsia="小标宋" w:cs="小标宋"/>
          <w:bCs/>
          <w:color w:val="000000" w:themeColor="text1"/>
          <w:sz w:val="36"/>
          <w:szCs w:val="36"/>
          <w:highlight w:val="none"/>
          <w:lang w:val="en-US" w:eastAsia="zh-CN"/>
          <w14:textFill>
            <w14:solidFill>
              <w14:schemeClr w14:val="tx1"/>
            </w14:solidFill>
          </w14:textFill>
        </w:rPr>
        <w:br w:type="page"/>
      </w:r>
    </w:p>
    <w:p>
      <w:pPr>
        <w:spacing w:before="240" w:line="560" w:lineRule="exact"/>
        <w:jc w:val="both"/>
        <w:rPr>
          <w:rFonts w:hint="eastAsia" w:ascii="小标宋" w:hAnsi="小标宋" w:eastAsia="小标宋" w:cs="小标宋"/>
          <w:bCs/>
          <w:color w:val="000000" w:themeColor="text1"/>
          <w:sz w:val="36"/>
          <w:szCs w:val="36"/>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小标宋" w:hAnsi="小标宋" w:eastAsia="小标宋" w:cs="小标宋"/>
          <w:bCs/>
          <w:color w:val="000000" w:themeColor="text1"/>
          <w:sz w:val="36"/>
          <w:szCs w:val="36"/>
          <w:highlight w:val="none"/>
          <w:lang w:val="en-US" w:eastAsia="zh-CN"/>
          <w14:textFill>
            <w14:solidFill>
              <w14:schemeClr w14:val="tx1"/>
            </w14:solidFill>
          </w14:textFill>
        </w:rPr>
      </w:pPr>
      <w:r>
        <w:rPr>
          <w:rFonts w:hint="eastAsia" w:ascii="小标宋" w:hAnsi="小标宋" w:eastAsia="小标宋" w:cs="小标宋"/>
          <w:bCs/>
          <w:color w:val="000000" w:themeColor="text1"/>
          <w:sz w:val="36"/>
          <w:szCs w:val="36"/>
          <w:highlight w:val="none"/>
          <w:lang w:val="en-US" w:eastAsia="zh-CN"/>
          <w14:textFill>
            <w14:solidFill>
              <w14:schemeClr w14:val="tx1"/>
            </w14:solidFill>
          </w14:textFill>
        </w:rPr>
        <w:t>第三方审计机构出具的专项审计报告要求</w:t>
      </w:r>
    </w:p>
    <w:p>
      <w:pPr>
        <w:spacing w:line="560" w:lineRule="exact"/>
        <w:jc w:val="center"/>
        <w:rPr>
          <w:rFonts w:hint="eastAsia" w:ascii="Times New Roman" w:hAnsi="Times New Roman" w:eastAsia="仿宋_GB2312"/>
          <w:bCs/>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（本要求内容无需打印）</w:t>
      </w:r>
    </w:p>
    <w:p>
      <w:pPr>
        <w:numPr>
          <w:ilvl w:val="0"/>
          <w:numId w:val="0"/>
        </w:numPr>
        <w:spacing w:line="560" w:lineRule="exact"/>
        <w:ind w:firstLine="640" w:firstLineChars="200"/>
        <w:rPr>
          <w:rFonts w:hint="eastAsia" w:ascii="Times New Roman" w:hAnsi="Times New Roman" w:eastAsia="仿宋_GB2312"/>
          <w:bCs/>
          <w:color w:val="000000" w:themeColor="text1"/>
          <w:sz w:val="32"/>
          <w:szCs w:val="32"/>
          <w:highlight w:val="none"/>
          <w14:textFill>
            <w14:solidFill>
              <w14:schemeClr w14:val="tx1"/>
            </w14:solidFill>
          </w14:textFill>
        </w:rPr>
      </w:pPr>
    </w:p>
    <w:p>
      <w:pPr>
        <w:numPr>
          <w:ilvl w:val="0"/>
          <w:numId w:val="0"/>
        </w:numPr>
        <w:spacing w:line="560" w:lineRule="exact"/>
        <w:ind w:firstLine="640" w:firstLineChars="20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14:textFill>
            <w14:solidFill>
              <w14:schemeClr w14:val="tx1"/>
            </w14:solidFill>
          </w14:textFill>
        </w:rPr>
        <w:t>申报企业应聘请具备相关资质的第三方审计机构</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原则上要求杭州本地或在杭有分支机构的审计机构</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14:textFill>
            <w14:solidFill>
              <w14:schemeClr w14:val="tx1"/>
            </w14:solidFill>
          </w14:textFill>
        </w:rPr>
        <w:t>对其</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整体</w:t>
      </w:r>
      <w:r>
        <w:rPr>
          <w:rFonts w:hint="eastAsia" w:ascii="Times New Roman" w:hAnsi="Times New Roman" w:eastAsia="仿宋_GB2312"/>
          <w:bCs/>
          <w:color w:val="000000" w:themeColor="text1"/>
          <w:sz w:val="32"/>
          <w:szCs w:val="32"/>
          <w:highlight w:val="none"/>
          <w14:textFill>
            <w14:solidFill>
              <w14:schemeClr w14:val="tx1"/>
            </w14:solidFill>
          </w14:textFill>
        </w:rPr>
        <w:t>租赁经营情况、财务健康状况</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14:textFill>
            <w14:solidFill>
              <w14:schemeClr w14:val="tx1"/>
            </w14:solidFill>
          </w14:textFill>
        </w:rPr>
        <w:t>可持续性</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发展能力</w:t>
      </w:r>
      <w:r>
        <w:rPr>
          <w:rFonts w:hint="eastAsia" w:ascii="Times New Roman" w:hAnsi="Times New Roman" w:eastAsia="仿宋_GB2312"/>
          <w:bCs/>
          <w:color w:val="000000" w:themeColor="text1"/>
          <w:sz w:val="32"/>
          <w:szCs w:val="32"/>
          <w:highlight w:val="none"/>
          <w14:textFill>
            <w14:solidFill>
              <w14:schemeClr w14:val="tx1"/>
            </w14:solidFill>
          </w14:textFill>
        </w:rPr>
        <w:t>等</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方面</w:t>
      </w:r>
      <w:r>
        <w:rPr>
          <w:rFonts w:hint="eastAsia" w:ascii="Times New Roman" w:hAnsi="Times New Roman" w:eastAsia="仿宋_GB2312"/>
          <w:bCs/>
          <w:color w:val="000000" w:themeColor="text1"/>
          <w:sz w:val="32"/>
          <w:szCs w:val="32"/>
          <w:highlight w:val="none"/>
          <w14:textFill>
            <w14:solidFill>
              <w14:schemeClr w14:val="tx1"/>
            </w14:solidFill>
          </w14:textFill>
        </w:rPr>
        <w:t>进行审计，并</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就企业</w:t>
      </w:r>
      <w:r>
        <w:rPr>
          <w:rFonts w:hint="eastAsia" w:ascii="Times New Roman" w:hAnsi="Times New Roman" w:eastAsia="仿宋_GB2312"/>
          <w:bCs/>
          <w:color w:val="000000" w:themeColor="text1"/>
          <w:sz w:val="32"/>
          <w:szCs w:val="32"/>
          <w:highlight w:val="none"/>
          <w14:textFill>
            <w14:solidFill>
              <w14:schemeClr w14:val="tx1"/>
            </w14:solidFill>
          </w14:textFill>
        </w:rPr>
        <w:t>是否符合申报条件作出定性评价，</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专项审计报告应至少包括以下内容：</w:t>
      </w:r>
    </w:p>
    <w:p>
      <w:pPr>
        <w:numPr>
          <w:ilvl w:val="0"/>
          <w:numId w:val="1"/>
        </w:numPr>
        <w:spacing w:line="560" w:lineRule="exact"/>
        <w:ind w:firstLine="640" w:firstLineChars="200"/>
        <w:rPr>
          <w:rFonts w:hint="eastAsia" w:ascii="黑体" w:hAnsi="黑体" w:eastAsia="黑体" w:cs="黑体"/>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Cs/>
          <w:color w:val="000000" w:themeColor="text1"/>
          <w:sz w:val="32"/>
          <w:szCs w:val="32"/>
          <w:highlight w:val="none"/>
          <w:lang w:val="en-US" w:eastAsia="zh-CN"/>
          <w14:textFill>
            <w14:solidFill>
              <w14:schemeClr w14:val="tx1"/>
            </w14:solidFill>
          </w14:textFill>
        </w:rPr>
        <w:t>企业基本情况</w:t>
      </w:r>
    </w:p>
    <w:p>
      <w:pPr>
        <w:numPr>
          <w:ilvl w:val="0"/>
          <w:numId w:val="0"/>
        </w:numPr>
        <w:spacing w:line="560" w:lineRule="exact"/>
        <w:rPr>
          <w:rFonts w:hint="default"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 xml:space="preserve">    截至申报截止日，企业注册信息、经营范围、股权结构、分支机构及子公司设立情况、</w:t>
      </w:r>
      <w:r>
        <w:rPr>
          <w:rFonts w:hint="eastAsia" w:ascii="Times New Roman" w:hAnsi="Times New Roman" w:eastAsia="仿宋_GB2312"/>
          <w:color w:val="000000" w:themeColor="text1"/>
          <w:sz w:val="32"/>
          <w:szCs w:val="32"/>
          <w:highlight w:val="none"/>
          <w:shd w:val="clear" w:color="auto" w:fill="auto"/>
          <w:lang w:val="en-US" w:eastAsia="zh-CN"/>
          <w14:textFill>
            <w14:solidFill>
              <w14:schemeClr w14:val="tx1"/>
            </w14:solidFill>
          </w14:textFill>
        </w:rPr>
        <w:t>企业年平均租金涨幅[（2020全年平均租金-2019全年平均租金）</w:t>
      </w:r>
      <w:r>
        <w:rPr>
          <w:rFonts w:hint="default" w:ascii="Arial" w:hAnsi="Arial" w:eastAsia="仿宋_GB2312" w:cs="Arial"/>
          <w:b w:val="0"/>
          <w:color w:val="000000" w:themeColor="text1"/>
          <w:kern w:val="2"/>
          <w:sz w:val="32"/>
          <w:szCs w:val="32"/>
          <w:highlight w:val="none"/>
          <w:shd w:val="clear" w:color="auto" w:fill="auto"/>
          <w:lang w:val="en-US" w:eastAsia="zh-CN" w:bidi="ar"/>
          <w14:textFill>
            <w14:solidFill>
              <w14:schemeClr w14:val="tx1"/>
            </w14:solidFill>
          </w14:textFill>
        </w:rPr>
        <w:t>÷</w:t>
      </w:r>
      <w:r>
        <w:rPr>
          <w:rFonts w:hint="eastAsia" w:ascii="Times New Roman" w:hAnsi="Times New Roman" w:eastAsia="仿宋_GB2312"/>
          <w:color w:val="000000" w:themeColor="text1"/>
          <w:sz w:val="32"/>
          <w:szCs w:val="32"/>
          <w:highlight w:val="none"/>
          <w:shd w:val="clear" w:color="auto" w:fill="auto"/>
          <w:lang w:val="en-US" w:eastAsia="zh-CN"/>
          <w14:textFill>
            <w14:solidFill>
              <w14:schemeClr w14:val="tx1"/>
            </w14:solidFill>
          </w14:textFill>
        </w:rPr>
        <w:t>2019全年平均租金]</w:t>
      </w:r>
      <w:r>
        <w:rPr>
          <w:rStyle w:val="18"/>
          <w:rFonts w:hint="eastAsia" w:ascii="Times New Roman" w:hAnsi="Times New Roman" w:eastAsia="仿宋_GB2312"/>
          <w:color w:val="000000" w:themeColor="text1"/>
          <w:sz w:val="32"/>
          <w:szCs w:val="32"/>
          <w:highlight w:val="none"/>
          <w:shd w:val="clear" w:color="auto" w:fill="auto"/>
          <w:lang w:val="en-US" w:eastAsia="zh-CN"/>
          <w14:textFill>
            <w14:solidFill>
              <w14:schemeClr w14:val="tx1"/>
            </w14:solidFill>
          </w14:textFill>
        </w:rPr>
        <w:footnoteReference w:id="0"/>
      </w:r>
      <w:r>
        <w:rPr>
          <w:rFonts w:hint="eastAsia" w:ascii="Times New Roman" w:hAnsi="Times New Roman" w:eastAsia="仿宋_GB2312"/>
          <w:color w:val="000000" w:themeColor="text1"/>
          <w:sz w:val="32"/>
          <w:szCs w:val="32"/>
          <w:highlight w:val="none"/>
          <w:shd w:val="clear" w:color="auto" w:fill="auto"/>
          <w:lang w:val="en-US" w:eastAsia="zh-CN"/>
          <w14:textFill>
            <w14:solidFill>
              <w14:schemeClr w14:val="tx1"/>
            </w14:solidFill>
          </w14:textFill>
        </w:rPr>
        <w:t>（2019年无年平均租金的企业无需计算涨幅）等</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内容。</w:t>
      </w:r>
    </w:p>
    <w:p>
      <w:pPr>
        <w:numPr>
          <w:ilvl w:val="0"/>
          <w:numId w:val="1"/>
        </w:numPr>
        <w:spacing w:line="560" w:lineRule="exact"/>
        <w:ind w:firstLine="640" w:firstLineChars="200"/>
        <w:rPr>
          <w:rFonts w:hint="eastAsia" w:ascii="黑体" w:hAnsi="黑体" w:eastAsia="黑体" w:cs="黑体"/>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Cs/>
          <w:color w:val="000000" w:themeColor="text1"/>
          <w:sz w:val="32"/>
          <w:szCs w:val="32"/>
          <w:highlight w:val="none"/>
          <w:lang w:val="en-US" w:eastAsia="zh-CN"/>
          <w14:textFill>
            <w14:solidFill>
              <w14:schemeClr w14:val="tx1"/>
            </w14:solidFill>
          </w14:textFill>
        </w:rPr>
        <w:t>企业财务情况</w:t>
      </w:r>
    </w:p>
    <w:p>
      <w:pPr>
        <w:numPr>
          <w:ilvl w:val="0"/>
          <w:numId w:val="0"/>
        </w:numPr>
        <w:spacing w:line="560" w:lineRule="exact"/>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 xml:space="preserve">    </w:t>
      </w:r>
      <w:r>
        <w:rPr>
          <w:rFonts w:hint="eastAsia" w:eastAsia="仿宋_GB2312"/>
          <w:bCs/>
          <w:color w:val="000000" w:themeColor="text1"/>
          <w:sz w:val="32"/>
          <w:szCs w:val="32"/>
          <w:highlight w:val="none"/>
          <w:lang w:val="en-US" w:eastAsia="zh-CN"/>
          <w14:textFill>
            <w14:solidFill>
              <w14:schemeClr w14:val="tx1"/>
            </w14:solidFill>
          </w14:textFill>
        </w:rPr>
        <w:t>企业年度财务审计报告相关内容，充分反映</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企业资产负债盈利</w:t>
      </w:r>
      <w:r>
        <w:rPr>
          <w:rFonts w:hint="eastAsia" w:eastAsia="仿宋_GB2312"/>
          <w:bCs/>
          <w:color w:val="000000" w:themeColor="text1"/>
          <w:sz w:val="32"/>
          <w:szCs w:val="32"/>
          <w:highlight w:val="none"/>
          <w:lang w:val="en-US" w:eastAsia="zh-CN"/>
          <w14:textFill>
            <w14:solidFill>
              <w14:schemeClr w14:val="tx1"/>
            </w14:solidFill>
          </w14:textFill>
        </w:rPr>
        <w:t>等</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情况，提供企业2020年度资产负债表、利润表、现金流量表审核结果（三张财务报表作为附件），并对企业当年收入来源、营运支出、长短期负债（含隐性负债）、所有者权益等内容作出审计反映，对主要财务指标（包括但不限于资产负债率、现金比率、净资产收益率等指标）作简要分析。</w:t>
      </w:r>
    </w:p>
    <w:p>
      <w:pPr>
        <w:numPr>
          <w:ilvl w:val="0"/>
          <w:numId w:val="1"/>
        </w:numPr>
        <w:spacing w:line="560" w:lineRule="exact"/>
        <w:ind w:firstLine="640" w:firstLineChars="200"/>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申报项目情况</w:t>
      </w:r>
    </w:p>
    <w:p>
      <w:pPr>
        <w:numPr>
          <w:ilvl w:val="0"/>
          <w:numId w:val="0"/>
        </w:numPr>
        <w:spacing w:line="560" w:lineRule="exact"/>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 xml:space="preserve">    （一）企业自持商品房屋项目</w:t>
      </w:r>
    </w:p>
    <w:p>
      <w:pPr>
        <w:numPr>
          <w:ilvl w:val="0"/>
          <w:numId w:val="0"/>
        </w:numPr>
        <w:spacing w:line="560" w:lineRule="exact"/>
        <w:ind w:firstLine="643" w:firstLineChars="200"/>
        <w:rPr>
          <w:rFonts w:hint="eastAsia" w:ascii="Times New Roman" w:hAnsi="Times New Roman" w:eastAsia="仿宋_GB2312"/>
          <w:b/>
          <w:bCs w:val="0"/>
          <w:sz w:val="32"/>
          <w:szCs w:val="32"/>
          <w:highlight w:val="none"/>
          <w:lang w:val="en-US" w:eastAsia="zh-CN"/>
        </w:rPr>
      </w:pPr>
      <w:r>
        <w:rPr>
          <w:rFonts w:hint="eastAsia" w:ascii="Times New Roman" w:hAnsi="Times New Roman" w:eastAsia="仿宋_GB2312"/>
          <w:b/>
          <w:bCs w:val="0"/>
          <w:sz w:val="32"/>
          <w:szCs w:val="32"/>
          <w:highlight w:val="none"/>
          <w:lang w:val="en-US" w:eastAsia="zh-CN"/>
        </w:rPr>
        <w:t>1.项目基本情况</w:t>
      </w:r>
    </w:p>
    <w:p>
      <w:pPr>
        <w:numPr>
          <w:ilvl w:val="0"/>
          <w:numId w:val="0"/>
        </w:numPr>
        <w:spacing w:line="560" w:lineRule="exact"/>
        <w:ind w:firstLine="640" w:firstLineChars="200"/>
        <w:rPr>
          <w:rFonts w:hint="default"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sz w:val="32"/>
          <w:szCs w:val="32"/>
          <w:highlight w:val="none"/>
          <w:lang w:val="en-US" w:eastAsia="zh-CN"/>
        </w:rPr>
        <w:t>申报项目基本信息（项目名称与市租赁平台项目名称保持一致），产权归</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属情况，</w:t>
      </w:r>
      <w:r>
        <w:rPr>
          <w:rFonts w:hint="eastAsia" w:ascii="仿宋" w:hAnsi="仿宋" w:eastAsia="仿宋" w:cs="仿宋"/>
          <w:color w:val="000000" w:themeColor="text1"/>
          <w:sz w:val="32"/>
          <w:szCs w:val="32"/>
          <w:highlight w:val="none"/>
          <w14:textFill>
            <w14:solidFill>
              <w14:schemeClr w14:val="tx1"/>
            </w14:solidFill>
          </w14:textFill>
        </w:rPr>
        <w:t>装修配置成本</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以项目为单位计算</w:t>
      </w:r>
      <w:r>
        <w:rPr>
          <w:rFonts w:hint="eastAsia" w:ascii="仿宋" w:hAnsi="仿宋" w:eastAsia="仿宋" w:cs="仿宋"/>
          <w:color w:val="000000" w:themeColor="text1"/>
          <w:sz w:val="32"/>
          <w:szCs w:val="32"/>
          <w:highlight w:val="none"/>
          <w:lang w:val="en-US" w:eastAsia="zh-CN"/>
          <w14:textFill>
            <w14:solidFill>
              <w14:schemeClr w14:val="tx1"/>
            </w14:solidFill>
          </w14:textFill>
        </w:rPr>
        <w:t>成本</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包括装修改造、家具设备配置、空气质量检测等，包含税费</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2020年度（截至2020年12月31日）房源数量、出租数量，目前运营状态等内容。（申报多个企业自持商品房屋项目的，需列明每个项目的上述情况）</w:t>
      </w:r>
    </w:p>
    <w:p>
      <w:pPr>
        <w:numPr>
          <w:ilvl w:val="0"/>
          <w:numId w:val="0"/>
        </w:numPr>
        <w:spacing w:line="560" w:lineRule="exact"/>
        <w:ind w:firstLine="643" w:firstLineChars="200"/>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2.项目经营情况（如有）</w:t>
      </w:r>
    </w:p>
    <w:p>
      <w:pPr>
        <w:numPr>
          <w:ilvl w:val="0"/>
          <w:numId w:val="0"/>
        </w:numPr>
        <w:spacing w:line="560" w:lineRule="exact"/>
        <w:ind w:firstLine="640" w:firstLineChars="20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申报项目2020年度相关运营收入、运营成本等内容，并对亏损较大的项目（如有）进行原因简要分析。</w:t>
      </w:r>
    </w:p>
    <w:p>
      <w:pPr>
        <w:numPr>
          <w:ilvl w:val="0"/>
          <w:numId w:val="0"/>
        </w:numPr>
        <w:spacing w:line="560" w:lineRule="exact"/>
        <w:ind w:firstLine="643" w:firstLineChars="20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3.管理规范情况</w:t>
      </w:r>
    </w:p>
    <w:p>
      <w:pPr>
        <w:numPr>
          <w:ilvl w:val="0"/>
          <w:numId w:val="0"/>
        </w:numPr>
        <w:spacing w:line="560" w:lineRule="exact"/>
        <w:ind w:firstLine="640" w:firstLineChars="20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申报项目系统对接、相关管理制度建立及执行情况。</w:t>
      </w:r>
    </w:p>
    <w:p>
      <w:pPr>
        <w:numPr>
          <w:ilvl w:val="0"/>
          <w:numId w:val="0"/>
        </w:numPr>
        <w:spacing w:line="560" w:lineRule="exact"/>
        <w:ind w:firstLine="643" w:firstLineChars="200"/>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4.空气质量检测完成情况</w:t>
      </w:r>
    </w:p>
    <w:p>
      <w:pPr>
        <w:numPr>
          <w:ilvl w:val="0"/>
          <w:numId w:val="0"/>
        </w:numPr>
        <w:spacing w:line="560" w:lineRule="exact"/>
        <w:ind w:firstLine="640" w:firstLineChars="200"/>
        <w:rPr>
          <w:rFonts w:hint="eastAsia"/>
          <w:color w:val="000000" w:themeColor="text1"/>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 xml:space="preserve">申报项目所有房源空气质量检测完成数量、质量情况。   </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textAlignment w:val="auto"/>
        <w:outlineLvl w:val="9"/>
        <w:rPr>
          <w:rFonts w:hint="eastAsia" w:ascii="楷体" w:hAnsi="楷体" w:eastAsia="楷体" w:cs="楷体"/>
          <w:b w:val="0"/>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color w:val="000000" w:themeColor="text1"/>
          <w:sz w:val="32"/>
          <w:szCs w:val="32"/>
          <w:highlight w:val="none"/>
          <w:lang w:val="en-US" w:eastAsia="zh-CN"/>
          <w14:textFill>
            <w14:solidFill>
              <w14:schemeClr w14:val="tx1"/>
            </w14:solidFill>
          </w14:textFill>
        </w:rPr>
        <w:t xml:space="preserve">    （二）集中式改造项目</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3" w:firstLineChars="200"/>
        <w:textAlignment w:val="auto"/>
        <w:outlineLvl w:val="9"/>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1.项目基本情况</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申报项目基本信息（项目名称与市租赁平台项目名称保持一致），产权归属情况，投入运营时间，</w:t>
      </w:r>
      <w:r>
        <w:rPr>
          <w:rFonts w:hint="eastAsia" w:ascii="仿宋" w:hAnsi="仿宋" w:eastAsia="仿宋" w:cs="仿宋"/>
          <w:color w:val="000000" w:themeColor="text1"/>
          <w:sz w:val="32"/>
          <w:szCs w:val="32"/>
          <w:highlight w:val="none"/>
          <w14:textFill>
            <w14:solidFill>
              <w14:schemeClr w14:val="tx1"/>
            </w14:solidFill>
          </w14:textFill>
        </w:rPr>
        <w:t>改建装配成本（以项目为单位计算成本</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空气质量检测成本一并计入，包含税费</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2020年度（截至2020年12月31日）房源数量、出租数量，目前运营状态等内容。（申报多个集中式改造项目的，需列明每个项目的上述情况）</w:t>
      </w:r>
    </w:p>
    <w:p>
      <w:pPr>
        <w:numPr>
          <w:ilvl w:val="0"/>
          <w:numId w:val="0"/>
        </w:numPr>
        <w:spacing w:line="560" w:lineRule="exact"/>
        <w:ind w:firstLine="643" w:firstLineChars="200"/>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2.项目经营情况（如有）</w:t>
      </w:r>
    </w:p>
    <w:p>
      <w:pPr>
        <w:numPr>
          <w:ilvl w:val="0"/>
          <w:numId w:val="0"/>
        </w:numPr>
        <w:spacing w:line="560" w:lineRule="exact"/>
        <w:ind w:firstLine="640" w:firstLineChars="20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申报项目2020年度相关运营收入、运营成本等内容，并对亏损较大的项目（如有）进行原因简要分析。</w:t>
      </w:r>
    </w:p>
    <w:p>
      <w:pPr>
        <w:numPr>
          <w:ilvl w:val="0"/>
          <w:numId w:val="0"/>
        </w:numPr>
        <w:spacing w:line="560" w:lineRule="exact"/>
        <w:ind w:firstLine="643" w:firstLineChars="200"/>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3.管理规范情况</w:t>
      </w:r>
    </w:p>
    <w:p>
      <w:pPr>
        <w:numPr>
          <w:ilvl w:val="0"/>
          <w:numId w:val="0"/>
        </w:numPr>
        <w:spacing w:line="560" w:lineRule="exact"/>
        <w:ind w:firstLine="640" w:firstLineChars="200"/>
        <w:rPr>
          <w:rFonts w:hint="default"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申报项目系统对接、相关管理制度建立及执行情况。</w:t>
      </w:r>
    </w:p>
    <w:p>
      <w:pPr>
        <w:numPr>
          <w:ilvl w:val="0"/>
          <w:numId w:val="0"/>
        </w:numPr>
        <w:spacing w:line="560" w:lineRule="exact"/>
        <w:ind w:firstLine="643" w:firstLineChars="200"/>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4.空气质量检测完成情况</w:t>
      </w:r>
    </w:p>
    <w:p>
      <w:pPr>
        <w:pStyle w:val="2"/>
        <w:numPr>
          <w:ilvl w:val="0"/>
          <w:numId w:val="0"/>
        </w:numPr>
        <w:ind w:firstLine="64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申报项目所有房源空气质量检测完成数量</w:t>
      </w:r>
      <w:r>
        <w:rPr>
          <w:rFonts w:hint="eastAsia" w:eastAsia="仿宋_GB2312"/>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质量情况。</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textAlignment w:val="auto"/>
        <w:outlineLvl w:val="9"/>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color w:val="000000" w:themeColor="text1"/>
          <w:sz w:val="32"/>
          <w:szCs w:val="32"/>
          <w:highlight w:val="none"/>
          <w:lang w:val="en-US" w:eastAsia="zh-CN"/>
          <w14:textFill>
            <w14:solidFill>
              <w14:schemeClr w14:val="tx1"/>
            </w14:solidFill>
          </w14:textFill>
        </w:rPr>
        <w:t xml:space="preserve">    （三）集体土地项目、蓝领公寓项目、人才专项租赁住房项目</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3" w:firstLineChars="200"/>
        <w:textAlignment w:val="auto"/>
        <w:outlineLvl w:val="9"/>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1.项目基本情况</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textAlignment w:val="auto"/>
        <w:outlineLvl w:val="9"/>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竣工项目：申报项目基本信息（项目名称与市租赁平台项目名称保持一致），产权归属情况，投入运营时间，</w:t>
      </w:r>
      <w:r>
        <w:rPr>
          <w:rFonts w:hint="eastAsia" w:ascii="仿宋" w:hAnsi="仿宋" w:eastAsia="仿宋" w:cs="仿宋"/>
          <w:color w:val="000000" w:themeColor="text1"/>
          <w:sz w:val="32"/>
          <w:szCs w:val="32"/>
          <w:highlight w:val="none"/>
          <w14:textFill>
            <w14:solidFill>
              <w14:schemeClr w14:val="tx1"/>
            </w14:solidFill>
          </w14:textFill>
        </w:rPr>
        <w:t>建安装配成本（以项目为单位计算成本</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空气质量检测成本一并计入，包含税费</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2020年度（截至2020年12月31日）房源数量、出租数量，目前运营状态等内容。</w:t>
      </w:r>
    </w:p>
    <w:p>
      <w:pPr>
        <w:pStyle w:val="2"/>
        <w:keepNext w:val="0"/>
        <w:keepLines w:val="0"/>
        <w:pageBreakBefore w:val="0"/>
        <w:widowControl w:val="0"/>
        <w:kinsoku/>
        <w:wordWrap/>
        <w:overflowPunct/>
        <w:topLinePunct w:val="0"/>
        <w:autoSpaceDE/>
        <w:autoSpaceDN/>
        <w:bidi w:val="0"/>
        <w:snapToGrid/>
        <w:spacing w:line="560" w:lineRule="exact"/>
        <w:ind w:left="0" w:leftChars="0" w:right="0" w:rightChars="0" w:firstLine="0" w:firstLineChars="0"/>
        <w:textAlignment w:val="auto"/>
        <w:outlineLvl w:val="9"/>
        <w:rPr>
          <w:rFonts w:hint="eastAsia"/>
          <w:color w:val="000000" w:themeColor="text1"/>
          <w:highlight w:val="none"/>
          <w:lang w:val="en-US" w:eastAsia="zh-CN"/>
          <w14:textFill>
            <w14:solidFill>
              <w14:schemeClr w14:val="tx1"/>
            </w14:solidFill>
          </w14:textFill>
        </w:rPr>
      </w:pPr>
      <w:r>
        <w:rPr>
          <w:rFonts w:hint="eastAsia" w:eastAsia="仿宋_GB2312"/>
          <w:bCs/>
          <w:color w:val="000000" w:themeColor="text1"/>
          <w:sz w:val="32"/>
          <w:szCs w:val="32"/>
          <w:highlight w:val="none"/>
          <w:lang w:val="en-US" w:eastAsia="zh-CN"/>
          <w14:textFill>
            <w14:solidFill>
              <w14:schemeClr w14:val="tx1"/>
            </w14:solidFill>
          </w14:textFill>
        </w:rPr>
        <w:t xml:space="preserve">    已开工未竣工项目：</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申报项目基本信息</w:t>
      </w:r>
      <w:r>
        <w:rPr>
          <w:rFonts w:hint="eastAsia" w:eastAsia="仿宋_GB2312"/>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产权归属情况</w:t>
      </w:r>
      <w:r>
        <w:rPr>
          <w:rFonts w:hint="eastAsia" w:eastAsia="仿宋_GB2312"/>
          <w:bCs/>
          <w:color w:val="000000" w:themeColor="text1"/>
          <w:sz w:val="32"/>
          <w:szCs w:val="32"/>
          <w:highlight w:val="none"/>
          <w:lang w:val="en-US" w:eastAsia="zh-CN"/>
          <w14:textFill>
            <w14:solidFill>
              <w14:schemeClr w14:val="tx1"/>
            </w14:solidFill>
          </w14:textFill>
        </w:rPr>
        <w:t>等内容。</w:t>
      </w:r>
    </w:p>
    <w:p>
      <w:pPr>
        <w:numPr>
          <w:ilvl w:val="0"/>
          <w:numId w:val="0"/>
        </w:numPr>
        <w:spacing w:line="560" w:lineRule="exact"/>
        <w:ind w:firstLine="640" w:firstLineChars="200"/>
        <w:rPr>
          <w:rFonts w:hint="default"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（申报多个项目的，需列明每个项目的上述情况）</w:t>
      </w:r>
    </w:p>
    <w:p>
      <w:pPr>
        <w:numPr>
          <w:ilvl w:val="0"/>
          <w:numId w:val="0"/>
        </w:numPr>
        <w:spacing w:line="560" w:lineRule="exact"/>
        <w:ind w:firstLine="643" w:firstLineChars="200"/>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2.项目经营情况（如有）</w:t>
      </w:r>
    </w:p>
    <w:p>
      <w:pPr>
        <w:numPr>
          <w:ilvl w:val="0"/>
          <w:numId w:val="0"/>
        </w:numPr>
        <w:spacing w:line="560" w:lineRule="exact"/>
        <w:ind w:firstLine="640" w:firstLineChars="20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申报项目2020年度相关运营收入、运营成本等内容，并对亏损较大的项目（如有）进行原因简要分析。</w:t>
      </w:r>
    </w:p>
    <w:p>
      <w:pPr>
        <w:numPr>
          <w:ilvl w:val="0"/>
          <w:numId w:val="0"/>
        </w:numPr>
        <w:spacing w:line="560" w:lineRule="exact"/>
        <w:ind w:firstLine="643" w:firstLineChars="200"/>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3.管理规范情况（仅竣工项目需提供）</w:t>
      </w:r>
    </w:p>
    <w:p>
      <w:pPr>
        <w:numPr>
          <w:ilvl w:val="0"/>
          <w:numId w:val="0"/>
        </w:numPr>
        <w:spacing w:line="560" w:lineRule="exact"/>
        <w:ind w:firstLine="640" w:firstLineChars="200"/>
        <w:rPr>
          <w:rFonts w:hint="default"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申报项目系统对接、相关管理制度建立及执行情况。</w:t>
      </w:r>
    </w:p>
    <w:p>
      <w:pPr>
        <w:numPr>
          <w:ilvl w:val="0"/>
          <w:numId w:val="0"/>
        </w:numPr>
        <w:spacing w:line="560" w:lineRule="exact"/>
        <w:ind w:firstLine="643" w:firstLineChars="200"/>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bCs w:val="0"/>
          <w:color w:val="000000" w:themeColor="text1"/>
          <w:sz w:val="32"/>
          <w:szCs w:val="32"/>
          <w:highlight w:val="none"/>
          <w:lang w:val="en-US" w:eastAsia="zh-CN"/>
          <w14:textFill>
            <w14:solidFill>
              <w14:schemeClr w14:val="tx1"/>
            </w14:solidFill>
          </w14:textFill>
        </w:rPr>
        <w:t>4.空气质量检测完成情况（仅竣工项目需提供）</w:t>
      </w:r>
    </w:p>
    <w:p>
      <w:pPr>
        <w:numPr>
          <w:ilvl w:val="0"/>
          <w:numId w:val="0"/>
        </w:numPr>
        <w:spacing w:line="560" w:lineRule="exact"/>
        <w:ind w:firstLine="640"/>
        <w:rPr>
          <w:rFonts w:hint="eastAsia"/>
          <w:color w:val="000000" w:themeColor="text1"/>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申报项目所有房源空气质量检测完成数量、质量情况。</w:t>
      </w:r>
    </w:p>
    <w:p>
      <w:pPr>
        <w:numPr>
          <w:ilvl w:val="0"/>
          <w:numId w:val="0"/>
        </w:numPr>
        <w:spacing w:line="560" w:lineRule="exact"/>
        <w:ind w:firstLine="640"/>
        <w:rPr>
          <w:rFonts w:hint="default"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注：同一企业申报两个及以上项目的，各个申报项目情况在一份专项审计报告中依次列明，无需分报告出具。</w:t>
      </w:r>
    </w:p>
    <w:p>
      <w:pPr>
        <w:numPr>
          <w:ilvl w:val="0"/>
          <w:numId w:val="1"/>
        </w:numPr>
        <w:spacing w:line="560" w:lineRule="exact"/>
        <w:ind w:firstLine="640" w:firstLineChars="200"/>
        <w:rPr>
          <w:rFonts w:hint="eastAsia" w:ascii="黑体" w:hAnsi="黑体" w:eastAsia="黑体" w:cs="黑体"/>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Cs/>
          <w:color w:val="000000" w:themeColor="text1"/>
          <w:sz w:val="32"/>
          <w:szCs w:val="32"/>
          <w:highlight w:val="none"/>
          <w:lang w:val="en-US" w:eastAsia="zh-CN"/>
          <w14:textFill>
            <w14:solidFill>
              <w14:schemeClr w14:val="tx1"/>
            </w14:solidFill>
          </w14:textFill>
        </w:rPr>
        <w:t>审计意见</w:t>
      </w:r>
    </w:p>
    <w:p>
      <w:pPr>
        <w:spacing w:line="550" w:lineRule="exact"/>
        <w:ind w:firstLine="64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对企业</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整体</w:t>
      </w:r>
      <w:r>
        <w:rPr>
          <w:rFonts w:hint="eastAsia" w:ascii="Times New Roman" w:hAnsi="Times New Roman" w:eastAsia="仿宋_GB2312"/>
          <w:bCs/>
          <w:color w:val="000000" w:themeColor="text1"/>
          <w:sz w:val="32"/>
          <w:szCs w:val="32"/>
          <w:highlight w:val="none"/>
          <w14:textFill>
            <w14:solidFill>
              <w14:schemeClr w14:val="tx1"/>
            </w14:solidFill>
          </w14:textFill>
        </w:rPr>
        <w:t>租赁经营情况、财务健康状况</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14:textFill>
            <w14:solidFill>
              <w14:schemeClr w14:val="tx1"/>
            </w14:solidFill>
          </w14:textFill>
        </w:rPr>
        <w:t>可持续性</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发展能力</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等方面发表审计意见，并就企业是否符合2020年度杭州市中央财政支持住房租赁市场发展试点专项资金（第二批）的申报条件作出定性评价。</w:t>
      </w:r>
    </w:p>
    <w:p>
      <w:pPr>
        <w:spacing w:line="550" w:lineRule="exact"/>
        <w:ind w:firstLine="640"/>
        <w:rPr>
          <w:rFonts w:hint="eastAsia" w:ascii="Times New Roman" w:hAnsi="Times New Roman" w:eastAsia="仿宋_GB2312"/>
          <w:bCs/>
          <w:sz w:val="32"/>
          <w:szCs w:val="32"/>
          <w:highlight w:val="none"/>
          <w:lang w:val="en-US" w:eastAsia="zh-CN"/>
        </w:rPr>
      </w:pPr>
    </w:p>
    <w:p>
      <w:pPr>
        <w:spacing w:line="550" w:lineRule="exact"/>
        <w:ind w:firstLine="640"/>
        <w:rPr>
          <w:rFonts w:hint="eastAsia" w:ascii="Times New Roman" w:hAnsi="Times New Roman" w:eastAsia="仿宋_GB2312"/>
          <w:bCs/>
          <w:sz w:val="32"/>
          <w:szCs w:val="32"/>
          <w:highlight w:val="none"/>
          <w:lang w:val="en-US" w:eastAsia="zh-CN"/>
        </w:rPr>
      </w:pPr>
    </w:p>
    <w:p>
      <w:pPr>
        <w:spacing w:line="550" w:lineRule="exact"/>
        <w:ind w:firstLine="640"/>
        <w:rPr>
          <w:rFonts w:hint="eastAsia" w:ascii="Times New Roman" w:hAnsi="Times New Roman" w:eastAsia="仿宋_GB2312"/>
          <w:bCs/>
          <w:sz w:val="32"/>
          <w:szCs w:val="32"/>
          <w:highlight w:val="none"/>
          <w:lang w:val="en-US" w:eastAsia="zh-CN"/>
        </w:rPr>
      </w:pPr>
    </w:p>
    <w:p>
      <w:pPr>
        <w:spacing w:line="550" w:lineRule="exact"/>
        <w:ind w:firstLine="640"/>
        <w:rPr>
          <w:rFonts w:hint="eastAsia" w:ascii="Times New Roman" w:hAnsi="Times New Roman" w:eastAsia="仿宋_GB2312"/>
          <w:bCs/>
          <w:sz w:val="32"/>
          <w:szCs w:val="32"/>
          <w:highlight w:val="none"/>
          <w:lang w:val="en-US" w:eastAsia="zh-CN"/>
        </w:rPr>
      </w:pPr>
    </w:p>
    <w:p>
      <w:pPr>
        <w:spacing w:line="550" w:lineRule="exact"/>
        <w:ind w:firstLine="640"/>
        <w:rPr>
          <w:rFonts w:hint="eastAsia" w:ascii="Times New Roman" w:hAnsi="Times New Roman" w:eastAsia="仿宋_GB2312"/>
          <w:bCs/>
          <w:sz w:val="32"/>
          <w:szCs w:val="32"/>
          <w:highlight w:val="none"/>
          <w:lang w:val="en-US" w:eastAsia="zh-CN"/>
        </w:rPr>
      </w:pPr>
    </w:p>
    <w:p>
      <w:pPr>
        <w:spacing w:line="550" w:lineRule="exact"/>
        <w:ind w:firstLine="640"/>
        <w:rPr>
          <w:rFonts w:hint="eastAsia" w:ascii="Times New Roman" w:hAnsi="Times New Roman" w:eastAsia="仿宋_GB2312"/>
          <w:bCs/>
          <w:sz w:val="32"/>
          <w:szCs w:val="32"/>
          <w:highlight w:val="none"/>
          <w:lang w:val="en-US" w:eastAsia="zh-CN"/>
        </w:rPr>
      </w:pPr>
    </w:p>
    <w:p>
      <w:pPr>
        <w:spacing w:line="550" w:lineRule="exact"/>
        <w:ind w:firstLine="640"/>
        <w:rPr>
          <w:rFonts w:hint="eastAsia" w:ascii="Times New Roman" w:hAnsi="Times New Roman" w:eastAsia="仿宋_GB2312"/>
          <w:bCs/>
          <w:sz w:val="32"/>
          <w:szCs w:val="32"/>
          <w:highlight w:val="none"/>
          <w:lang w:val="en-US" w:eastAsia="zh-CN"/>
        </w:rPr>
      </w:pPr>
    </w:p>
    <w:p>
      <w:pPr>
        <w:spacing w:line="550" w:lineRule="exact"/>
        <w:ind w:firstLine="640"/>
        <w:rPr>
          <w:rFonts w:hint="eastAsia" w:ascii="Times New Roman" w:hAnsi="Times New Roman" w:eastAsia="仿宋_GB2312"/>
          <w:bCs/>
          <w:sz w:val="32"/>
          <w:szCs w:val="32"/>
          <w:highlight w:val="none"/>
          <w:lang w:val="en-US" w:eastAsia="zh-CN"/>
        </w:rPr>
      </w:pPr>
    </w:p>
    <w:p>
      <w:pPr>
        <w:spacing w:line="550" w:lineRule="exact"/>
        <w:ind w:firstLine="640"/>
        <w:rPr>
          <w:rFonts w:hint="eastAsia" w:ascii="Times New Roman" w:hAnsi="Times New Roman" w:eastAsia="仿宋_GB2312"/>
          <w:bCs/>
          <w:sz w:val="32"/>
          <w:szCs w:val="32"/>
          <w:highlight w:val="none"/>
          <w:lang w:val="en-US" w:eastAsia="zh-CN"/>
        </w:rPr>
      </w:pPr>
    </w:p>
    <w:p>
      <w:pPr>
        <w:pStyle w:val="2"/>
        <w:ind w:left="0" w:leftChars="0" w:firstLine="0" w:firstLineChars="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sz w:val="28"/>
          <w:szCs w:val="28"/>
          <w:highlight w:val="yellow"/>
          <w:lang w:val="en-US" w:eastAsia="zh-CN"/>
        </w:rPr>
      </w:pPr>
    </w:p>
    <w:p>
      <w:pPr>
        <w:spacing w:line="580" w:lineRule="exact"/>
        <w:jc w:val="center"/>
        <w:rPr>
          <w:rFonts w:hint="eastAsia" w:ascii="华文中宋" w:hAnsi="华文中宋" w:eastAsia="华文中宋" w:cs="华文中宋"/>
          <w:b/>
          <w:bCs w:val="0"/>
          <w:color w:val="0C0C0C"/>
          <w:sz w:val="36"/>
          <w:szCs w:val="36"/>
        </w:rPr>
      </w:pPr>
      <w:r>
        <w:rPr>
          <w:rFonts w:hint="eastAsia" w:ascii="华文中宋" w:hAnsi="华文中宋" w:eastAsia="华文中宋" w:cs="华文中宋"/>
          <w:b/>
          <w:bCs w:val="0"/>
          <w:color w:val="0C0C0C"/>
          <w:sz w:val="36"/>
          <w:szCs w:val="36"/>
        </w:rPr>
        <w:t>企业应当建立的内部管理制度</w:t>
      </w:r>
      <w:r>
        <w:rPr>
          <w:rFonts w:hint="eastAsia" w:ascii="华文中宋" w:hAnsi="华文中宋" w:eastAsia="华文中宋" w:cs="华文中宋"/>
          <w:b/>
          <w:bCs w:val="0"/>
          <w:color w:val="0C0C0C"/>
          <w:sz w:val="36"/>
          <w:szCs w:val="36"/>
          <w:lang w:val="en-US" w:eastAsia="zh-CN"/>
        </w:rPr>
        <w:t>要求</w:t>
      </w:r>
    </w:p>
    <w:p>
      <w:pPr>
        <w:keepNext w:val="0"/>
        <w:keepLines w:val="0"/>
        <w:pageBreakBefore w:val="0"/>
        <w:widowControl w:val="0"/>
        <w:numPr>
          <w:ilvl w:val="0"/>
          <w:numId w:val="0"/>
        </w:numPr>
        <w:kinsoku/>
        <w:wordWrap/>
        <w:overflowPunct/>
        <w:topLinePunct w:val="0"/>
        <w:autoSpaceDE/>
        <w:autoSpaceDN/>
        <w:bidi w:val="0"/>
        <w:spacing w:line="560" w:lineRule="exact"/>
        <w:ind w:leftChars="200" w:right="0" w:rightChars="0"/>
        <w:textAlignment w:val="auto"/>
        <w:outlineLvl w:val="9"/>
        <w:rPr>
          <w:rFonts w:hint="eastAsia" w:ascii="Times New Roman" w:hAnsi="Times New Roman" w:eastAsia="仿宋_GB2312"/>
          <w:bCs/>
          <w:color w:val="0C0C0C"/>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textAlignment w:val="auto"/>
        <w:outlineLvl w:val="9"/>
        <w:rPr>
          <w:rFonts w:hint="eastAsia" w:ascii="Times New Roman" w:hAnsi="Times New Roman" w:eastAsia="仿宋_GB2312"/>
          <w:bCs/>
          <w:color w:val="0C0C0C"/>
          <w:sz w:val="32"/>
          <w:szCs w:val="32"/>
          <w:lang w:val="en-US" w:eastAsia="zh-CN"/>
        </w:rPr>
      </w:pPr>
      <w:r>
        <w:rPr>
          <w:rFonts w:hint="eastAsia" w:ascii="Times New Roman" w:hAnsi="Times New Roman" w:eastAsia="仿宋_GB2312"/>
          <w:bCs/>
          <w:color w:val="0C0C0C"/>
          <w:sz w:val="32"/>
          <w:szCs w:val="32"/>
          <w:lang w:val="en-US" w:eastAsia="zh-CN"/>
        </w:rPr>
        <w:t xml:space="preserve">    </w:t>
      </w:r>
      <w:r>
        <w:rPr>
          <w:rFonts w:hint="eastAsia" w:ascii="黑体" w:hAnsi="黑体" w:eastAsia="黑体" w:cs="黑体"/>
          <w:bCs/>
          <w:color w:val="0C0C0C"/>
          <w:sz w:val="32"/>
          <w:szCs w:val="32"/>
          <w:lang w:val="en-US" w:eastAsia="zh-CN"/>
        </w:rPr>
        <w:t>一、制度清单</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Times New Roman" w:eastAsia="仿宋_GB2312"/>
          <w:bCs/>
          <w:color w:val="0C0C0C"/>
          <w:sz w:val="32"/>
          <w:szCs w:val="32"/>
        </w:rPr>
      </w:pPr>
      <w:r>
        <w:rPr>
          <w:rFonts w:hint="eastAsia" w:ascii="Times New Roman" w:hAnsi="Times New Roman" w:eastAsia="仿宋_GB2312"/>
          <w:bCs/>
          <w:color w:val="0C0C0C"/>
          <w:sz w:val="32"/>
          <w:szCs w:val="32"/>
        </w:rPr>
        <w:t>人员管理制度（含职业技能要求）</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Times New Roman" w:eastAsia="仿宋_GB2312"/>
          <w:bCs/>
          <w:color w:val="0C0C0C"/>
          <w:sz w:val="32"/>
          <w:szCs w:val="32"/>
        </w:rPr>
      </w:pPr>
      <w:r>
        <w:rPr>
          <w:rFonts w:hint="eastAsia" w:ascii="Times New Roman" w:hAnsi="Times New Roman" w:eastAsia="仿宋_GB2312"/>
          <w:bCs/>
          <w:color w:val="0C0C0C"/>
          <w:sz w:val="32"/>
          <w:szCs w:val="32"/>
        </w:rPr>
        <w:t>财务管理制度</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Times New Roman" w:eastAsia="仿宋_GB2312"/>
          <w:bCs/>
          <w:color w:val="0C0C0C"/>
          <w:sz w:val="32"/>
          <w:szCs w:val="32"/>
        </w:rPr>
      </w:pPr>
      <w:r>
        <w:rPr>
          <w:rFonts w:hint="eastAsia" w:ascii="Times New Roman" w:hAnsi="Times New Roman" w:eastAsia="仿宋_GB2312"/>
          <w:bCs/>
          <w:color w:val="0C0C0C"/>
          <w:sz w:val="32"/>
          <w:szCs w:val="32"/>
        </w:rPr>
        <w:t>合同管理制度</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Times New Roman" w:eastAsia="仿宋_GB2312"/>
          <w:bCs/>
          <w:color w:val="0C0C0C"/>
          <w:sz w:val="32"/>
          <w:szCs w:val="32"/>
        </w:rPr>
      </w:pPr>
      <w:r>
        <w:rPr>
          <w:rFonts w:hint="eastAsia" w:ascii="Times New Roman" w:hAnsi="Times New Roman" w:eastAsia="仿宋_GB2312"/>
          <w:bCs/>
          <w:color w:val="0C0C0C"/>
          <w:sz w:val="32"/>
          <w:szCs w:val="32"/>
        </w:rPr>
        <w:t>租赁房源及相关当事人信息管理制度</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Times New Roman" w:eastAsia="仿宋_GB2312"/>
          <w:bCs/>
          <w:color w:val="0C0C0C"/>
          <w:sz w:val="32"/>
          <w:szCs w:val="32"/>
        </w:rPr>
      </w:pPr>
      <w:r>
        <w:rPr>
          <w:rFonts w:hint="eastAsia" w:ascii="Times New Roman" w:hAnsi="Times New Roman" w:eastAsia="仿宋_GB2312"/>
          <w:bCs/>
          <w:color w:val="0C0C0C"/>
          <w:sz w:val="32"/>
          <w:szCs w:val="32"/>
        </w:rPr>
        <w:t>租赁纠纷投诉调处制度</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Times New Roman" w:eastAsia="仿宋_GB2312"/>
          <w:bCs/>
          <w:color w:val="0C0C0C"/>
          <w:sz w:val="32"/>
          <w:szCs w:val="32"/>
        </w:rPr>
      </w:pPr>
      <w:r>
        <w:rPr>
          <w:rFonts w:hint="eastAsia" w:ascii="Times New Roman" w:hAnsi="Times New Roman" w:eastAsia="仿宋_GB2312"/>
          <w:bCs/>
          <w:color w:val="0C0C0C"/>
          <w:sz w:val="32"/>
          <w:szCs w:val="32"/>
        </w:rPr>
        <w:t>服务收费及租金价格管理制度</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Times New Roman" w:eastAsia="仿宋_GB2312"/>
          <w:bCs/>
          <w:color w:val="0C0C0C"/>
          <w:sz w:val="32"/>
          <w:szCs w:val="32"/>
          <w:highlight w:val="none"/>
        </w:rPr>
      </w:pPr>
      <w:r>
        <w:rPr>
          <w:rFonts w:hint="eastAsia" w:ascii="Times New Roman" w:hAnsi="Times New Roman" w:eastAsia="仿宋_GB2312"/>
          <w:bCs/>
          <w:color w:val="0C0C0C"/>
          <w:sz w:val="32"/>
          <w:szCs w:val="32"/>
        </w:rPr>
        <w:t>居</w:t>
      </w:r>
      <w:r>
        <w:rPr>
          <w:rFonts w:hint="eastAsia" w:ascii="Times New Roman" w:hAnsi="Times New Roman" w:eastAsia="仿宋_GB2312"/>
          <w:bCs/>
          <w:color w:val="0C0C0C"/>
          <w:sz w:val="32"/>
          <w:szCs w:val="32"/>
          <w:highlight w:val="none"/>
        </w:rPr>
        <w:t>住出租房屋安全管理制度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highlight w:val="none"/>
        </w:rPr>
      </w:pPr>
      <w:r>
        <w:rPr>
          <w:rFonts w:hint="eastAsia" w:ascii="Times New Roman" w:hAnsi="Times New Roman" w:eastAsia="仿宋_GB2312"/>
          <w:bCs/>
          <w:color w:val="0C0C0C"/>
          <w:sz w:val="32"/>
          <w:szCs w:val="32"/>
          <w:highlight w:val="none"/>
          <w:lang w:val="en-US" w:eastAsia="zh-CN"/>
        </w:rPr>
        <w:t xml:space="preserve">    8、</w:t>
      </w:r>
      <w:r>
        <w:rPr>
          <w:rFonts w:hint="eastAsia" w:ascii="Times New Roman" w:hAnsi="Times New Roman" w:eastAsia="仿宋_GB2312"/>
          <w:bCs/>
          <w:color w:val="0C0C0C"/>
          <w:sz w:val="32"/>
          <w:szCs w:val="32"/>
          <w:highlight w:val="none"/>
        </w:rPr>
        <w:t>租赁房源室内空气质量管理制度</w:t>
      </w:r>
    </w:p>
    <w:p>
      <w:pPr>
        <w:spacing w:line="550" w:lineRule="exact"/>
        <w:ind w:firstLine="640" w:firstLineChars="200"/>
        <w:rPr>
          <w:rFonts w:hint="eastAsia" w:ascii="黑体" w:hAnsi="黑体" w:eastAsia="黑体" w:cs="黑体"/>
          <w:bCs/>
          <w:color w:val="0C0C0C"/>
          <w:sz w:val="32"/>
          <w:szCs w:val="32"/>
          <w:highlight w:val="none"/>
          <w:lang w:val="en-US" w:eastAsia="zh-CN"/>
        </w:rPr>
      </w:pPr>
      <w:r>
        <w:rPr>
          <w:rFonts w:hint="eastAsia" w:ascii="黑体" w:hAnsi="黑体" w:eastAsia="黑体" w:cs="黑体"/>
          <w:bCs/>
          <w:color w:val="0C0C0C"/>
          <w:sz w:val="32"/>
          <w:szCs w:val="32"/>
          <w:highlight w:val="none"/>
          <w:lang w:val="en-US" w:eastAsia="zh-CN"/>
        </w:rPr>
        <w:t>二、制度提交要求</w:t>
      </w:r>
    </w:p>
    <w:p>
      <w:pPr>
        <w:spacing w:line="550" w:lineRule="exact"/>
        <w:ind w:firstLine="640" w:firstLineChars="200"/>
        <w:rPr>
          <w:rFonts w:hint="eastAsia" w:ascii="Times New Roman" w:hAnsi="Times New Roman" w:eastAsia="仿宋_GB2312"/>
          <w:bCs/>
          <w:color w:val="0C0C0C"/>
          <w:sz w:val="32"/>
          <w:szCs w:val="32"/>
          <w:highlight w:val="none"/>
          <w:lang w:val="en-US" w:eastAsia="zh-CN"/>
        </w:rPr>
      </w:pPr>
      <w:r>
        <w:rPr>
          <w:rFonts w:hint="eastAsia" w:ascii="Times New Roman" w:hAnsi="Times New Roman" w:eastAsia="仿宋_GB2312"/>
          <w:bCs/>
          <w:color w:val="0C0C0C"/>
          <w:sz w:val="32"/>
          <w:szCs w:val="32"/>
          <w:highlight w:val="none"/>
          <w:lang w:val="en-US" w:eastAsia="zh-CN"/>
        </w:rPr>
        <w:t>企业除提交各项制度具体内容外，还应做到以下几点：</w:t>
      </w:r>
    </w:p>
    <w:p>
      <w:pPr>
        <w:numPr>
          <w:ilvl w:val="0"/>
          <w:numId w:val="3"/>
        </w:numPr>
        <w:spacing w:line="550" w:lineRule="exact"/>
        <w:ind w:firstLine="640" w:firstLineChars="200"/>
        <w:rPr>
          <w:rFonts w:hint="eastAsia" w:ascii="Times New Roman" w:hAnsi="Times New Roman" w:eastAsia="仿宋_GB2312"/>
          <w:bCs/>
          <w:color w:val="0C0C0C"/>
          <w:sz w:val="32"/>
          <w:szCs w:val="32"/>
          <w:highlight w:val="none"/>
          <w:lang w:val="en-US" w:eastAsia="zh-CN"/>
        </w:rPr>
      </w:pPr>
      <w:r>
        <w:rPr>
          <w:rFonts w:hint="eastAsia" w:ascii="Times New Roman" w:hAnsi="Times New Roman" w:eastAsia="仿宋_GB2312"/>
          <w:bCs/>
          <w:color w:val="0C0C0C"/>
          <w:sz w:val="32"/>
          <w:szCs w:val="32"/>
          <w:highlight w:val="none"/>
          <w:lang w:val="en-US" w:eastAsia="zh-CN"/>
        </w:rPr>
        <w:t>以表格形式（模板见下表）汇总列明企业各项制度与制度清单对应情况，若一项制度内容对应清单中多项制度，可一并填写；</w:t>
      </w:r>
    </w:p>
    <w:p>
      <w:pPr>
        <w:numPr>
          <w:ilvl w:val="0"/>
          <w:numId w:val="3"/>
        </w:numPr>
        <w:spacing w:line="550" w:lineRule="exact"/>
        <w:ind w:firstLine="640" w:firstLineChars="200"/>
        <w:rPr>
          <w:rFonts w:hint="eastAsia" w:ascii="Times New Roman" w:hAnsi="Times New Roman" w:eastAsia="仿宋_GB2312"/>
          <w:bCs/>
          <w:color w:val="0C0C0C"/>
          <w:sz w:val="32"/>
          <w:szCs w:val="32"/>
          <w:highlight w:val="none"/>
          <w:lang w:val="en-US" w:eastAsia="zh-CN"/>
        </w:rPr>
      </w:pPr>
      <w:r>
        <w:rPr>
          <w:rFonts w:hint="eastAsia" w:ascii="Times New Roman" w:hAnsi="Times New Roman" w:eastAsia="仿宋_GB2312"/>
          <w:bCs/>
          <w:color w:val="0C0C0C"/>
          <w:sz w:val="32"/>
          <w:szCs w:val="32"/>
          <w:highlight w:val="none"/>
          <w:lang w:val="en-US" w:eastAsia="zh-CN"/>
        </w:rPr>
        <w:t>各项制度条款内容明确，表述规范，不得以PPT、纯图片等形式提交，制度印发的正式红头文件或内部签批流程单等有效证明材料须一并提交。</w:t>
      </w:r>
    </w:p>
    <w:p>
      <w:pPr>
        <w:numPr>
          <w:ilvl w:val="0"/>
          <w:numId w:val="0"/>
        </w:numPr>
        <w:spacing w:line="550" w:lineRule="exact"/>
        <w:rPr>
          <w:rFonts w:hint="eastAsia" w:ascii="黑体" w:hAnsi="黑体" w:eastAsia="黑体" w:cs="黑体"/>
          <w:bCs/>
          <w:color w:val="0C0C0C"/>
          <w:sz w:val="32"/>
          <w:szCs w:val="32"/>
          <w:highlight w:val="none"/>
          <w:lang w:val="en-US" w:eastAsia="zh-CN"/>
        </w:rPr>
      </w:pPr>
      <w:r>
        <w:rPr>
          <w:rFonts w:hint="eastAsia" w:ascii="黑体" w:hAnsi="黑体" w:eastAsia="黑体" w:cs="黑体"/>
          <w:bCs/>
          <w:color w:val="0C0C0C"/>
          <w:sz w:val="32"/>
          <w:szCs w:val="32"/>
          <w:highlight w:val="none"/>
          <w:lang w:val="en-US" w:eastAsia="zh-CN"/>
        </w:rPr>
        <w:t xml:space="preserve">    三、制度汇总表（模板）</w:t>
      </w:r>
    </w:p>
    <w:tbl>
      <w:tblPr>
        <w:tblStyle w:val="12"/>
        <w:tblW w:w="840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955"/>
        <w:gridCol w:w="207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spacing w:line="550" w:lineRule="exact"/>
              <w:jc w:val="center"/>
              <w:rPr>
                <w:rFonts w:hint="eastAsia" w:ascii="Times New Roman" w:hAnsi="Times New Roman" w:eastAsia="仿宋_GB2312"/>
                <w:bCs/>
                <w:color w:val="0C0C0C"/>
                <w:sz w:val="28"/>
                <w:szCs w:val="28"/>
                <w:highlight w:val="none"/>
                <w:vertAlign w:val="baseline"/>
                <w:lang w:val="en-US" w:eastAsia="zh-CN"/>
              </w:rPr>
            </w:pPr>
            <w:r>
              <w:rPr>
                <w:rFonts w:hint="eastAsia" w:ascii="Times New Roman" w:hAnsi="Times New Roman" w:eastAsia="仿宋_GB2312"/>
                <w:bCs/>
                <w:color w:val="0C0C0C"/>
                <w:sz w:val="28"/>
                <w:szCs w:val="28"/>
                <w:highlight w:val="none"/>
                <w:vertAlign w:val="baseline"/>
                <w:lang w:val="en-US" w:eastAsia="zh-CN"/>
              </w:rPr>
              <w:t>序号</w:t>
            </w:r>
          </w:p>
        </w:tc>
        <w:tc>
          <w:tcPr>
            <w:tcW w:w="2955" w:type="dxa"/>
            <w:vAlign w:val="center"/>
          </w:tcPr>
          <w:p>
            <w:pPr>
              <w:numPr>
                <w:ilvl w:val="0"/>
                <w:numId w:val="0"/>
              </w:numPr>
              <w:spacing w:line="550" w:lineRule="exact"/>
              <w:jc w:val="center"/>
              <w:rPr>
                <w:rFonts w:hint="eastAsia" w:ascii="Times New Roman" w:hAnsi="Times New Roman" w:eastAsia="仿宋_GB2312"/>
                <w:bCs/>
                <w:color w:val="0C0C0C"/>
                <w:sz w:val="28"/>
                <w:szCs w:val="28"/>
                <w:highlight w:val="none"/>
                <w:vertAlign w:val="baseline"/>
                <w:lang w:val="en-US" w:eastAsia="zh-CN"/>
              </w:rPr>
            </w:pPr>
            <w:r>
              <w:rPr>
                <w:rFonts w:hint="eastAsia" w:ascii="Times New Roman" w:hAnsi="Times New Roman" w:eastAsia="仿宋_GB2312"/>
                <w:bCs/>
                <w:color w:val="0C0C0C"/>
                <w:sz w:val="28"/>
                <w:szCs w:val="28"/>
                <w:highlight w:val="none"/>
                <w:vertAlign w:val="baseline"/>
                <w:lang w:val="en-US" w:eastAsia="zh-CN"/>
              </w:rPr>
              <w:t>企业制度名称</w:t>
            </w:r>
          </w:p>
        </w:tc>
        <w:tc>
          <w:tcPr>
            <w:tcW w:w="2070" w:type="dxa"/>
            <w:vAlign w:val="center"/>
          </w:tcPr>
          <w:p>
            <w:pPr>
              <w:numPr>
                <w:ilvl w:val="0"/>
                <w:numId w:val="0"/>
              </w:numPr>
              <w:spacing w:line="550" w:lineRule="exact"/>
              <w:jc w:val="center"/>
              <w:rPr>
                <w:rFonts w:hint="eastAsia" w:ascii="Times New Roman" w:hAnsi="Times New Roman" w:eastAsia="仿宋_GB2312"/>
                <w:bCs/>
                <w:color w:val="0C0C0C"/>
                <w:sz w:val="28"/>
                <w:szCs w:val="28"/>
                <w:highlight w:val="none"/>
                <w:vertAlign w:val="baseline"/>
                <w:lang w:val="en-US" w:eastAsia="zh-CN"/>
              </w:rPr>
            </w:pPr>
            <w:r>
              <w:rPr>
                <w:rFonts w:hint="eastAsia" w:ascii="Times New Roman" w:hAnsi="Times New Roman" w:eastAsia="仿宋_GB2312"/>
                <w:bCs/>
                <w:color w:val="0C0C0C"/>
                <w:sz w:val="28"/>
                <w:szCs w:val="28"/>
                <w:highlight w:val="none"/>
                <w:vertAlign w:val="baseline"/>
                <w:lang w:val="en-US" w:eastAsia="zh-CN"/>
              </w:rPr>
              <w:t>制度生效日期</w:t>
            </w:r>
          </w:p>
        </w:tc>
        <w:tc>
          <w:tcPr>
            <w:tcW w:w="2490" w:type="dxa"/>
            <w:vAlign w:val="center"/>
          </w:tcPr>
          <w:p>
            <w:pPr>
              <w:numPr>
                <w:ilvl w:val="0"/>
                <w:numId w:val="0"/>
              </w:numPr>
              <w:spacing w:line="550" w:lineRule="exact"/>
              <w:jc w:val="center"/>
              <w:rPr>
                <w:rFonts w:hint="eastAsia" w:ascii="Times New Roman" w:hAnsi="Times New Roman" w:eastAsia="仿宋_GB2312"/>
                <w:bCs/>
                <w:color w:val="0C0C0C"/>
                <w:sz w:val="28"/>
                <w:szCs w:val="28"/>
                <w:highlight w:val="none"/>
                <w:vertAlign w:val="baseline"/>
                <w:lang w:val="en-US" w:eastAsia="zh-CN"/>
              </w:rPr>
            </w:pPr>
            <w:r>
              <w:rPr>
                <w:rFonts w:hint="eastAsia" w:ascii="Times New Roman" w:hAnsi="Times New Roman" w:eastAsia="仿宋_GB2312"/>
                <w:bCs/>
                <w:color w:val="0C0C0C"/>
                <w:sz w:val="28"/>
                <w:szCs w:val="28"/>
                <w:highlight w:val="none"/>
                <w:vertAlign w:val="baseline"/>
                <w:lang w:val="en-US" w:eastAsia="zh-CN"/>
              </w:rPr>
              <w:t>对应制度清单名称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spacing w:line="550" w:lineRule="exact"/>
              <w:jc w:val="center"/>
              <w:rPr>
                <w:rFonts w:hint="eastAsia" w:ascii="Times New Roman" w:hAnsi="Times New Roman" w:eastAsia="仿宋_GB2312"/>
                <w:bCs/>
                <w:color w:val="0C0C0C"/>
                <w:sz w:val="28"/>
                <w:szCs w:val="28"/>
                <w:highlight w:val="none"/>
                <w:vertAlign w:val="baseline"/>
                <w:lang w:val="en-US" w:eastAsia="zh-CN"/>
              </w:rPr>
            </w:pPr>
            <w:r>
              <w:rPr>
                <w:rFonts w:hint="eastAsia" w:ascii="Times New Roman" w:hAnsi="Times New Roman" w:eastAsia="仿宋_GB2312"/>
                <w:bCs/>
                <w:color w:val="0C0C0C"/>
                <w:sz w:val="28"/>
                <w:szCs w:val="28"/>
                <w:highlight w:val="none"/>
                <w:vertAlign w:val="baseline"/>
                <w:lang w:val="en-US" w:eastAsia="zh-CN"/>
              </w:rPr>
              <w:t>1</w:t>
            </w:r>
          </w:p>
        </w:tc>
        <w:tc>
          <w:tcPr>
            <w:tcW w:w="2955" w:type="dxa"/>
          </w:tcPr>
          <w:p>
            <w:pPr>
              <w:numPr>
                <w:ilvl w:val="0"/>
                <w:numId w:val="0"/>
              </w:numPr>
              <w:spacing w:line="550" w:lineRule="exact"/>
              <w:rPr>
                <w:rFonts w:hint="eastAsia" w:ascii="Times New Roman" w:hAnsi="Times New Roman" w:eastAsia="仿宋_GB2312"/>
                <w:bCs/>
                <w:color w:val="0C0C0C"/>
                <w:sz w:val="28"/>
                <w:szCs w:val="28"/>
                <w:highlight w:val="none"/>
                <w:vertAlign w:val="baseline"/>
                <w:lang w:val="en-US" w:eastAsia="zh-CN"/>
              </w:rPr>
            </w:pPr>
          </w:p>
        </w:tc>
        <w:tc>
          <w:tcPr>
            <w:tcW w:w="2070" w:type="dxa"/>
          </w:tcPr>
          <w:p>
            <w:pPr>
              <w:numPr>
                <w:ilvl w:val="0"/>
                <w:numId w:val="0"/>
              </w:numPr>
              <w:spacing w:line="550" w:lineRule="exact"/>
              <w:rPr>
                <w:rFonts w:hint="eastAsia" w:ascii="Times New Roman" w:hAnsi="Times New Roman" w:eastAsia="仿宋_GB2312"/>
                <w:bCs/>
                <w:color w:val="0C0C0C"/>
                <w:sz w:val="28"/>
                <w:szCs w:val="28"/>
                <w:highlight w:val="none"/>
                <w:vertAlign w:val="baseline"/>
                <w:lang w:val="en-US" w:eastAsia="zh-CN"/>
              </w:rPr>
            </w:pPr>
          </w:p>
        </w:tc>
        <w:tc>
          <w:tcPr>
            <w:tcW w:w="2490" w:type="dxa"/>
          </w:tcPr>
          <w:p>
            <w:pPr>
              <w:numPr>
                <w:ilvl w:val="0"/>
                <w:numId w:val="0"/>
              </w:numPr>
              <w:spacing w:line="550" w:lineRule="exact"/>
              <w:rPr>
                <w:rFonts w:hint="eastAsia" w:ascii="Times New Roman" w:hAnsi="Times New Roman" w:eastAsia="仿宋_GB2312"/>
                <w:bCs/>
                <w:color w:val="0C0C0C"/>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spacing w:line="550" w:lineRule="exact"/>
              <w:jc w:val="center"/>
              <w:rPr>
                <w:rFonts w:hint="eastAsia" w:ascii="Times New Roman" w:hAnsi="Times New Roman" w:eastAsia="仿宋_GB2312"/>
                <w:bCs/>
                <w:color w:val="0C0C0C"/>
                <w:sz w:val="28"/>
                <w:szCs w:val="28"/>
                <w:highlight w:val="none"/>
                <w:vertAlign w:val="baseline"/>
                <w:lang w:val="en-US" w:eastAsia="zh-CN"/>
              </w:rPr>
            </w:pPr>
            <w:r>
              <w:rPr>
                <w:rFonts w:hint="eastAsia" w:ascii="Times New Roman" w:hAnsi="Times New Roman" w:eastAsia="仿宋_GB2312"/>
                <w:bCs/>
                <w:color w:val="0C0C0C"/>
                <w:sz w:val="28"/>
                <w:szCs w:val="28"/>
                <w:highlight w:val="none"/>
                <w:vertAlign w:val="baseline"/>
                <w:lang w:val="en-US" w:eastAsia="zh-CN"/>
              </w:rPr>
              <w:t>2</w:t>
            </w:r>
          </w:p>
        </w:tc>
        <w:tc>
          <w:tcPr>
            <w:tcW w:w="2955" w:type="dxa"/>
          </w:tcPr>
          <w:p>
            <w:pPr>
              <w:numPr>
                <w:ilvl w:val="0"/>
                <w:numId w:val="0"/>
              </w:numPr>
              <w:spacing w:line="550" w:lineRule="exact"/>
              <w:rPr>
                <w:rFonts w:hint="eastAsia" w:ascii="Times New Roman" w:hAnsi="Times New Roman" w:eastAsia="仿宋_GB2312"/>
                <w:bCs/>
                <w:color w:val="0C0C0C"/>
                <w:sz w:val="28"/>
                <w:szCs w:val="28"/>
                <w:highlight w:val="none"/>
                <w:vertAlign w:val="baseline"/>
                <w:lang w:val="en-US" w:eastAsia="zh-CN"/>
              </w:rPr>
            </w:pPr>
          </w:p>
        </w:tc>
        <w:tc>
          <w:tcPr>
            <w:tcW w:w="2070" w:type="dxa"/>
          </w:tcPr>
          <w:p>
            <w:pPr>
              <w:numPr>
                <w:ilvl w:val="0"/>
                <w:numId w:val="0"/>
              </w:numPr>
              <w:spacing w:line="550" w:lineRule="exact"/>
              <w:rPr>
                <w:rFonts w:hint="eastAsia" w:ascii="Times New Roman" w:hAnsi="Times New Roman" w:eastAsia="仿宋_GB2312"/>
                <w:bCs/>
                <w:color w:val="0C0C0C"/>
                <w:sz w:val="28"/>
                <w:szCs w:val="28"/>
                <w:highlight w:val="none"/>
                <w:vertAlign w:val="baseline"/>
                <w:lang w:val="en-US" w:eastAsia="zh-CN"/>
              </w:rPr>
            </w:pPr>
          </w:p>
        </w:tc>
        <w:tc>
          <w:tcPr>
            <w:tcW w:w="2490" w:type="dxa"/>
          </w:tcPr>
          <w:p>
            <w:pPr>
              <w:numPr>
                <w:ilvl w:val="0"/>
                <w:numId w:val="0"/>
              </w:numPr>
              <w:spacing w:line="550" w:lineRule="exact"/>
              <w:rPr>
                <w:rFonts w:hint="eastAsia" w:ascii="Times New Roman" w:hAnsi="Times New Roman" w:eastAsia="仿宋_GB2312"/>
                <w:bCs/>
                <w:color w:val="0C0C0C"/>
                <w:sz w:val="28"/>
                <w:szCs w:val="28"/>
                <w:highlight w:val="none"/>
                <w:vertAlign w:val="baseline"/>
                <w:lang w:val="en-US" w:eastAsia="zh-CN"/>
              </w:rPr>
            </w:pPr>
          </w:p>
        </w:tc>
      </w:tr>
    </w:tbl>
    <w:p>
      <w:pPr>
        <w:jc w:val="both"/>
        <w:rPr>
          <w:rFonts w:hint="eastAsia" w:ascii="Times New Roman" w:hAnsi="Times New Roman" w:eastAsia="仿宋_GB2312"/>
          <w:sz w:val="32"/>
          <w:szCs w:val="32"/>
          <w:lang w:val="en-US" w:eastAsia="zh-CN"/>
        </w:rPr>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华文中宋" w:hAnsi="华文中宋" w:eastAsia="华文中宋" w:cs="华文中宋"/>
          <w:b/>
          <w:bCs w:val="0"/>
          <w:color w:val="0C0C0C"/>
          <w:sz w:val="36"/>
          <w:szCs w:val="36"/>
          <w:lang w:val="en-US" w:eastAsia="zh-CN"/>
        </w:rPr>
      </w:pPr>
      <w:r>
        <w:rPr>
          <w:rFonts w:hint="eastAsia" w:ascii="华文中宋" w:hAnsi="华文中宋" w:eastAsia="华文中宋" w:cs="华文中宋"/>
          <w:b/>
          <w:bCs w:val="0"/>
          <w:color w:val="0C0C0C"/>
          <w:sz w:val="36"/>
          <w:szCs w:val="36"/>
          <w:lang w:val="en-US" w:eastAsia="zh-CN"/>
        </w:rPr>
        <w:t>申报项目地址表</w:t>
      </w:r>
    </w:p>
    <w:p>
      <w:pPr>
        <w:pStyle w:val="2"/>
        <w:rPr>
          <w:rFonts w:hint="eastAsia"/>
          <w:lang w:val="en-US" w:eastAsia="zh-CN"/>
        </w:rPr>
      </w:pPr>
    </w:p>
    <w:tbl>
      <w:tblPr>
        <w:tblStyle w:val="12"/>
        <w:tblpPr w:leftFromText="180" w:rightFromText="180" w:vertAnchor="text" w:horzAnchor="page" w:tblpX="1840" w:tblpY="5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申报企业</w:t>
            </w:r>
          </w:p>
        </w:tc>
        <w:tc>
          <w:tcPr>
            <w:tcW w:w="1704" w:type="dxa"/>
          </w:tcPr>
          <w:p>
            <w:pPr>
              <w:pStyle w:val="2"/>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704" w:type="dxa"/>
          </w:tcPr>
          <w:p>
            <w:pPr>
              <w:pStyle w:val="2"/>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申报项目</w:t>
            </w:r>
          </w:p>
        </w:tc>
        <w:tc>
          <w:tcPr>
            <w:tcW w:w="1705" w:type="dxa"/>
          </w:tcPr>
          <w:p>
            <w:pPr>
              <w:pStyle w:val="2"/>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项目类型</w:t>
            </w:r>
          </w:p>
        </w:tc>
        <w:tc>
          <w:tcPr>
            <w:tcW w:w="1705" w:type="dxa"/>
          </w:tcPr>
          <w:p>
            <w:pPr>
              <w:pStyle w:val="2"/>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pStyle w:val="2"/>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XX企业</w:t>
            </w:r>
          </w:p>
        </w:tc>
        <w:tc>
          <w:tcPr>
            <w:tcW w:w="1704" w:type="dxa"/>
            <w:vAlign w:val="center"/>
          </w:tcPr>
          <w:p>
            <w:pPr>
              <w:pStyle w:val="2"/>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704" w:type="dxa"/>
            <w:vAlign w:val="center"/>
          </w:tcPr>
          <w:p>
            <w:pPr>
              <w:pStyle w:val="2"/>
              <w:jc w:val="center"/>
              <w:rPr>
                <w:rFonts w:hint="eastAsia" w:ascii="仿宋" w:hAnsi="仿宋" w:eastAsia="仿宋" w:cs="仿宋"/>
                <w:sz w:val="24"/>
                <w:szCs w:val="24"/>
                <w:vertAlign w:val="baseline"/>
                <w:lang w:val="en-US" w:eastAsia="zh-CN"/>
              </w:rPr>
            </w:pPr>
          </w:p>
        </w:tc>
        <w:tc>
          <w:tcPr>
            <w:tcW w:w="1705" w:type="dxa"/>
            <w:vAlign w:val="center"/>
          </w:tcPr>
          <w:p>
            <w:pPr>
              <w:pStyle w:val="2"/>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如：</w:t>
            </w:r>
            <w:r>
              <w:rPr>
                <w:rFonts w:hint="eastAsia" w:ascii="仿宋" w:hAnsi="仿宋" w:eastAsia="仿宋" w:cs="仿宋"/>
                <w:b w:val="0"/>
                <w:bCs/>
                <w:sz w:val="24"/>
                <w:szCs w:val="24"/>
                <w:highlight w:val="none"/>
                <w:lang w:val="en-US" w:eastAsia="zh-CN"/>
              </w:rPr>
              <w:t>企业自持商品房屋项目/集中式改造项目……</w:t>
            </w:r>
          </w:p>
        </w:tc>
        <w:tc>
          <w:tcPr>
            <w:tcW w:w="1705" w:type="dxa"/>
            <w:vAlign w:val="center"/>
          </w:tcPr>
          <w:p>
            <w:pPr>
              <w:pStyle w:val="2"/>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1704" w:type="dxa"/>
            <w:vMerge w:val="continue"/>
            <w:vAlign w:val="center"/>
          </w:tcPr>
          <w:p>
            <w:pPr>
              <w:pStyle w:val="2"/>
              <w:jc w:val="center"/>
              <w:rPr>
                <w:rFonts w:hint="eastAsia" w:ascii="仿宋" w:hAnsi="仿宋" w:eastAsia="仿宋" w:cs="仿宋"/>
                <w:sz w:val="24"/>
                <w:szCs w:val="24"/>
                <w:vertAlign w:val="baseline"/>
                <w:lang w:val="en-US" w:eastAsia="zh-CN"/>
              </w:rPr>
            </w:pPr>
          </w:p>
        </w:tc>
        <w:tc>
          <w:tcPr>
            <w:tcW w:w="1704" w:type="dxa"/>
            <w:vAlign w:val="center"/>
          </w:tcPr>
          <w:p>
            <w:pPr>
              <w:pStyle w:val="2"/>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704" w:type="dxa"/>
            <w:vAlign w:val="center"/>
          </w:tcPr>
          <w:p>
            <w:pPr>
              <w:pStyle w:val="2"/>
              <w:jc w:val="center"/>
              <w:rPr>
                <w:rFonts w:hint="eastAsia" w:ascii="仿宋" w:hAnsi="仿宋" w:eastAsia="仿宋" w:cs="仿宋"/>
                <w:sz w:val="24"/>
                <w:szCs w:val="24"/>
                <w:vertAlign w:val="baseline"/>
                <w:lang w:val="en-US" w:eastAsia="zh-CN"/>
              </w:rPr>
            </w:pPr>
          </w:p>
        </w:tc>
        <w:tc>
          <w:tcPr>
            <w:tcW w:w="1705" w:type="dxa"/>
            <w:vAlign w:val="center"/>
          </w:tcPr>
          <w:p>
            <w:pPr>
              <w:pStyle w:val="2"/>
              <w:jc w:val="center"/>
              <w:rPr>
                <w:rFonts w:hint="eastAsia" w:ascii="仿宋" w:hAnsi="仿宋" w:eastAsia="仿宋" w:cs="仿宋"/>
                <w:sz w:val="24"/>
                <w:szCs w:val="24"/>
                <w:vertAlign w:val="baseline"/>
                <w:lang w:val="en-US" w:eastAsia="zh-CN"/>
              </w:rPr>
            </w:pPr>
          </w:p>
        </w:tc>
        <w:tc>
          <w:tcPr>
            <w:tcW w:w="1705" w:type="dxa"/>
            <w:vAlign w:val="center"/>
          </w:tcPr>
          <w:p>
            <w:pPr>
              <w:pStyle w:val="2"/>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1704" w:type="dxa"/>
            <w:vMerge w:val="continue"/>
            <w:vAlign w:val="center"/>
          </w:tcPr>
          <w:p>
            <w:pPr>
              <w:pStyle w:val="2"/>
              <w:jc w:val="center"/>
              <w:rPr>
                <w:rFonts w:hint="eastAsia" w:ascii="仿宋" w:hAnsi="仿宋" w:eastAsia="仿宋" w:cs="仿宋"/>
                <w:sz w:val="24"/>
                <w:szCs w:val="24"/>
                <w:vertAlign w:val="baseline"/>
                <w:lang w:val="en-US" w:eastAsia="zh-CN"/>
              </w:rPr>
            </w:pPr>
          </w:p>
        </w:tc>
        <w:tc>
          <w:tcPr>
            <w:tcW w:w="1704" w:type="dxa"/>
            <w:vAlign w:val="center"/>
          </w:tcPr>
          <w:p>
            <w:pPr>
              <w:pStyle w:val="2"/>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704" w:type="dxa"/>
            <w:vAlign w:val="center"/>
          </w:tcPr>
          <w:p>
            <w:pPr>
              <w:pStyle w:val="2"/>
              <w:jc w:val="center"/>
              <w:rPr>
                <w:rFonts w:hint="eastAsia" w:ascii="仿宋" w:hAnsi="仿宋" w:eastAsia="仿宋" w:cs="仿宋"/>
                <w:sz w:val="24"/>
                <w:szCs w:val="24"/>
                <w:vertAlign w:val="baseline"/>
                <w:lang w:val="en-US" w:eastAsia="zh-CN"/>
              </w:rPr>
            </w:pPr>
          </w:p>
        </w:tc>
        <w:tc>
          <w:tcPr>
            <w:tcW w:w="1705" w:type="dxa"/>
            <w:vAlign w:val="center"/>
          </w:tcPr>
          <w:p>
            <w:pPr>
              <w:pStyle w:val="2"/>
              <w:jc w:val="center"/>
              <w:rPr>
                <w:rFonts w:hint="eastAsia" w:ascii="仿宋" w:hAnsi="仿宋" w:eastAsia="仿宋" w:cs="仿宋"/>
                <w:sz w:val="24"/>
                <w:szCs w:val="24"/>
                <w:vertAlign w:val="baseline"/>
                <w:lang w:val="en-US" w:eastAsia="zh-CN"/>
              </w:rPr>
            </w:pPr>
          </w:p>
        </w:tc>
        <w:tc>
          <w:tcPr>
            <w:tcW w:w="1705" w:type="dxa"/>
            <w:vAlign w:val="center"/>
          </w:tcPr>
          <w:p>
            <w:pPr>
              <w:pStyle w:val="2"/>
              <w:jc w:val="center"/>
              <w:rPr>
                <w:rFonts w:hint="eastAsia" w:ascii="仿宋" w:hAnsi="仿宋" w:eastAsia="仿宋" w:cs="仿宋"/>
                <w:sz w:val="24"/>
                <w:szCs w:val="24"/>
                <w:vertAlign w:val="baseline"/>
                <w:lang w:val="en-US" w:eastAsia="zh-CN"/>
              </w:rPr>
            </w:pPr>
          </w:p>
        </w:tc>
      </w:tr>
    </w:tbl>
    <w:p>
      <w:pPr>
        <w:pStyle w:val="2"/>
        <w:ind w:left="0" w:leftChars="0" w:firstLine="0" w:firstLineChars="0"/>
        <w:rPr>
          <w:rFonts w:hint="eastAsia" w:ascii="仿宋" w:hAnsi="仿宋" w:eastAsia="仿宋" w:cs="仿宋"/>
          <w:b/>
          <w:bCs w:val="0"/>
          <w:sz w:val="28"/>
          <w:szCs w:val="28"/>
          <w:lang w:val="en-US" w:eastAsia="zh-CN"/>
        </w:rPr>
      </w:pPr>
      <w:r>
        <w:rPr>
          <w:rFonts w:hint="eastAsia" w:ascii="仿宋" w:hAnsi="仿宋" w:eastAsia="仿宋" w:cs="仿宋"/>
          <w:b/>
          <w:bCs w:val="0"/>
          <w:color w:val="0C0C0C"/>
          <w:sz w:val="28"/>
          <w:szCs w:val="28"/>
          <w:lang w:val="en-US" w:eastAsia="zh-CN"/>
        </w:rPr>
        <w:t>注：此表需以电子版形式</w:t>
      </w:r>
      <w:r>
        <w:rPr>
          <w:rFonts w:hint="eastAsia" w:ascii="仿宋" w:hAnsi="仿宋" w:eastAsia="仿宋" w:cs="仿宋"/>
          <w:b/>
          <w:bCs w:val="0"/>
          <w:color w:val="000000" w:themeColor="text1"/>
          <w:sz w:val="28"/>
          <w:szCs w:val="28"/>
          <w:highlight w:val="none"/>
          <w:lang w:val="en-US" w:eastAsia="zh-CN"/>
          <w14:textFill>
            <w14:solidFill>
              <w14:schemeClr w14:val="tx1"/>
            </w14:solidFill>
          </w14:textFill>
        </w:rPr>
        <w:t>上传</w:t>
      </w:r>
      <w:r>
        <w:rPr>
          <w:rFonts w:hint="eastAsia" w:ascii="仿宋" w:hAnsi="仿宋" w:eastAsia="仿宋" w:cs="仿宋"/>
          <w:b/>
          <w:bCs w:val="0"/>
          <w:color w:val="000000" w:themeColor="text1"/>
          <w:sz w:val="28"/>
          <w:szCs w:val="28"/>
          <w:highlight w:val="none"/>
          <w14:textFill>
            <w14:solidFill>
              <w14:schemeClr w14:val="tx1"/>
            </w14:solidFill>
          </w14:textFill>
        </w:rPr>
        <w:t>租赁奖补资金管理平台</w:t>
      </w:r>
      <w:r>
        <w:rPr>
          <w:rFonts w:hint="eastAsia" w:ascii="仿宋" w:hAnsi="仿宋" w:eastAsia="仿宋" w:cs="仿宋"/>
          <w:b/>
          <w:bCs w:val="0"/>
          <w:color w:val="000000" w:themeColor="text1"/>
          <w:sz w:val="28"/>
          <w:szCs w:val="28"/>
          <w:highlight w:val="none"/>
          <w:lang w:eastAsia="zh-CN"/>
          <w14:textFill>
            <w14:solidFill>
              <w14:schemeClr w14:val="tx1"/>
            </w14:solidFill>
          </w14:textFill>
        </w:rPr>
        <w:t>，</w:t>
      </w:r>
      <w:r>
        <w:rPr>
          <w:rFonts w:hint="eastAsia" w:ascii="仿宋" w:hAnsi="仿宋" w:eastAsia="仿宋" w:cs="仿宋"/>
          <w:b/>
          <w:bCs w:val="0"/>
          <w:color w:val="0C0C0C"/>
          <w:sz w:val="28"/>
          <w:szCs w:val="28"/>
          <w:lang w:val="en-US" w:eastAsia="zh-CN"/>
        </w:rPr>
        <w:t>无需提交纸质版。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关于2020年度杭州市中央财政支持住房租赁市场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发展试点专项资金申报主体的情况说明（模板）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仿宋_GB2312"/>
          <w:sz w:val="32"/>
          <w:szCs w:val="32"/>
          <w:u w:val="none"/>
          <w:lang w:val="en-US" w:eastAsia="zh-CN"/>
        </w:rPr>
      </w:pPr>
      <w:r>
        <w:rPr>
          <w:rFonts w:hint="eastAsia" w:ascii="Times New Roman" w:hAnsi="Times New Roman" w:eastAsia="仿宋_GB2312"/>
          <w:sz w:val="32"/>
          <w:szCs w:val="32"/>
          <w:u w:val="none"/>
          <w:lang w:val="en-US" w:eastAsia="zh-CN"/>
        </w:rPr>
        <w:t>2020年度杭州市中央财政支持住房租赁市场发展试点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楷体" w:hAnsi="楷体" w:eastAsia="楷体" w:cs="楷体"/>
          <w:sz w:val="28"/>
          <w:szCs w:val="28"/>
          <w:highlight w:val="none"/>
          <w:lang w:val="en-US" w:eastAsia="zh-CN"/>
        </w:rPr>
      </w:pPr>
      <w:r>
        <w:rPr>
          <w:rFonts w:hint="eastAsia" w:ascii="Times New Roman" w:hAnsi="Times New Roman" w:eastAsia="仿宋_GB2312"/>
          <w:sz w:val="32"/>
          <w:szCs w:val="32"/>
          <w:u w:val="none"/>
          <w:lang w:val="en-US" w:eastAsia="zh-CN"/>
        </w:rPr>
        <w:t>专项资金</w:t>
      </w:r>
      <w:r>
        <w:rPr>
          <w:rFonts w:hint="eastAsia" w:ascii="Times New Roman" w:hAnsi="Times New Roman" w:eastAsia="仿宋_GB2312"/>
          <w:sz w:val="32"/>
          <w:szCs w:val="32"/>
          <w:lang w:val="en-US" w:eastAsia="zh-CN"/>
        </w:rPr>
        <w:t>（以下简称专项资金）申报主体为：</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none"/>
          <w:lang w:val="en-US" w:eastAsia="zh-CN"/>
        </w:rPr>
        <w:t>，申报项目类别为：</w:t>
      </w:r>
      <w:r>
        <w:rPr>
          <w:rFonts w:hint="eastAsia" w:ascii="仿宋" w:hAnsi="仿宋" w:eastAsia="仿宋" w:cs="仿宋_GB2312"/>
          <w:color w:val="000000"/>
          <w:kern w:val="0"/>
          <w:sz w:val="24"/>
          <w:u w:val="single"/>
        </w:rPr>
        <w:t xml:space="preserve">□ </w:t>
      </w:r>
      <w:r>
        <w:rPr>
          <w:rFonts w:hint="eastAsia" w:ascii="Times New Roman" w:hAnsi="Times New Roman" w:eastAsia="仿宋_GB2312"/>
          <w:sz w:val="32"/>
          <w:szCs w:val="32"/>
          <w:u w:val="single"/>
          <w:lang w:val="en-US" w:eastAsia="zh-CN"/>
        </w:rPr>
        <w:t xml:space="preserve">企业自持商品房屋项目 </w:t>
      </w:r>
      <w:r>
        <w:rPr>
          <w:rFonts w:hint="eastAsia" w:ascii="仿宋" w:hAnsi="仿宋" w:eastAsia="仿宋" w:cs="仿宋_GB2312"/>
          <w:color w:val="000000"/>
          <w:kern w:val="0"/>
          <w:sz w:val="24"/>
          <w:u w:val="single"/>
        </w:rPr>
        <w:t>□</w:t>
      </w:r>
      <w:r>
        <w:rPr>
          <w:rFonts w:hint="eastAsia" w:ascii="Times New Roman" w:hAnsi="Times New Roman" w:eastAsia="仿宋_GB2312"/>
          <w:sz w:val="32"/>
          <w:szCs w:val="32"/>
          <w:u w:val="single"/>
          <w:lang w:val="en-US" w:eastAsia="zh-CN"/>
        </w:rPr>
        <w:t xml:space="preserve"> 集中式改造项目 </w:t>
      </w:r>
      <w:r>
        <w:rPr>
          <w:rFonts w:hint="eastAsia" w:ascii="仿宋" w:hAnsi="仿宋" w:eastAsia="仿宋" w:cs="仿宋_GB2312"/>
          <w:color w:val="000000"/>
          <w:kern w:val="0"/>
          <w:sz w:val="24"/>
          <w:u w:val="single"/>
        </w:rPr>
        <w:t>□</w:t>
      </w:r>
      <w:r>
        <w:rPr>
          <w:rFonts w:hint="eastAsia" w:ascii="仿宋" w:hAnsi="仿宋" w:eastAsia="仿宋" w:cs="仿宋_GB2312"/>
          <w:color w:val="000000"/>
          <w:kern w:val="0"/>
          <w:sz w:val="24"/>
          <w:u w:val="single"/>
          <w:lang w:val="en-US" w:eastAsia="zh-CN"/>
        </w:rPr>
        <w:t xml:space="preserve"> </w:t>
      </w:r>
      <w:r>
        <w:rPr>
          <w:rFonts w:hint="eastAsia" w:ascii="Times New Roman" w:hAnsi="Times New Roman" w:eastAsia="仿宋_GB2312"/>
          <w:sz w:val="32"/>
          <w:szCs w:val="32"/>
          <w:u w:val="single"/>
          <w:lang w:val="en-US" w:eastAsia="zh-CN"/>
        </w:rPr>
        <w:t>集体土地项目</w:t>
      </w:r>
      <w:r>
        <w:rPr>
          <w:rFonts w:hint="eastAsia" w:ascii="仿宋" w:hAnsi="仿宋" w:eastAsia="仿宋" w:cs="仿宋_GB2312"/>
          <w:color w:val="000000"/>
          <w:kern w:val="0"/>
          <w:sz w:val="24"/>
          <w:highlight w:val="none"/>
          <w:u w:val="single"/>
        </w:rPr>
        <w:t xml:space="preserve"> </w:t>
      </w:r>
      <w:r>
        <w:rPr>
          <w:rFonts w:hint="eastAsia" w:ascii="仿宋" w:hAnsi="仿宋" w:eastAsia="仿宋" w:cs="仿宋_GB2312"/>
          <w:color w:val="000000"/>
          <w:kern w:val="0"/>
          <w:sz w:val="24"/>
          <w:u w:val="single"/>
        </w:rPr>
        <w:t xml:space="preserve">□ </w:t>
      </w:r>
      <w:r>
        <w:rPr>
          <w:rFonts w:hint="eastAsia" w:ascii="Times New Roman" w:hAnsi="Times New Roman" w:eastAsia="仿宋_GB2312"/>
          <w:sz w:val="32"/>
          <w:szCs w:val="32"/>
          <w:highlight w:val="none"/>
          <w:u w:val="single"/>
          <w:lang w:val="en-US" w:eastAsia="zh-CN"/>
        </w:rPr>
        <w:t xml:space="preserve">蓝领公寓项目 </w:t>
      </w:r>
      <w:r>
        <w:rPr>
          <w:rFonts w:hint="eastAsia" w:ascii="仿宋" w:hAnsi="仿宋" w:eastAsia="仿宋" w:cs="仿宋_GB2312"/>
          <w:color w:val="000000"/>
          <w:kern w:val="0"/>
          <w:sz w:val="24"/>
          <w:u w:val="single"/>
        </w:rPr>
        <w:t xml:space="preserve">□ </w:t>
      </w:r>
      <w:r>
        <w:rPr>
          <w:rFonts w:hint="eastAsia" w:ascii="Times New Roman" w:hAnsi="Times New Roman" w:eastAsia="仿宋_GB2312"/>
          <w:sz w:val="32"/>
          <w:szCs w:val="32"/>
          <w:u w:val="single"/>
          <w:lang w:val="en-US" w:eastAsia="zh-CN"/>
        </w:rPr>
        <w:t>人才专项租赁住房项目</w:t>
      </w:r>
      <w:r>
        <w:rPr>
          <w:rFonts w:hint="eastAsia" w:ascii="Times New Roman" w:hAnsi="Times New Roman" w:eastAsia="仿宋_GB2312"/>
          <w:sz w:val="32"/>
          <w:szCs w:val="32"/>
          <w:highlight w:val="none"/>
          <w:u w:val="none"/>
          <w:lang w:val="en-US" w:eastAsia="zh-CN"/>
        </w:rPr>
        <w:t>。</w:t>
      </w:r>
      <w:r>
        <w:rPr>
          <w:rFonts w:hint="eastAsia" w:ascii="楷体" w:hAnsi="楷体" w:eastAsia="楷体" w:cs="楷体"/>
          <w:sz w:val="28"/>
          <w:szCs w:val="28"/>
          <w:lang w:val="en-US" w:eastAsia="zh-CN"/>
        </w:rPr>
        <w:t>（与申请表内容保持一致）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二、实际运营情况</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left="0" w:leftChars="0" w:right="0" w:rightChars="0" w:firstLine="0" w:firstLineChars="0"/>
        <w:jc w:val="both"/>
        <w:textAlignment w:val="auto"/>
        <w:outlineLvl w:val="9"/>
        <w:rPr>
          <w:rFonts w:hint="eastAsia" w:ascii="Times New Roman" w:hAnsi="Times New Roman" w:eastAsia="仿宋_GB2312"/>
          <w:sz w:val="32"/>
          <w:szCs w:val="32"/>
          <w:u w:val="none"/>
          <w:lang w:val="en-US" w:eastAsia="zh-CN"/>
        </w:rPr>
      </w:pPr>
      <w:r>
        <w:rPr>
          <w:rFonts w:hint="eastAsia" w:ascii="Times New Roman" w:hAnsi="Times New Roman" w:eastAsia="仿宋_GB2312"/>
          <w:sz w:val="32"/>
          <w:szCs w:val="32"/>
          <w:u w:val="none"/>
          <w:lang w:val="en-US" w:eastAsia="zh-CN"/>
        </w:rPr>
        <w:t xml:space="preserve">    现因申报项目（包括下属运营项目）实际运营主体与申报主体不一致，特将实际运营主体、各运营主体与申报主体的关系</w:t>
      </w:r>
      <w:r>
        <w:rPr>
          <w:rFonts w:hint="eastAsia" w:ascii="楷体" w:hAnsi="楷体" w:eastAsia="楷体" w:cs="楷体"/>
          <w:sz w:val="28"/>
          <w:szCs w:val="28"/>
          <w:u w:val="none"/>
          <w:lang w:val="en-US" w:eastAsia="zh-CN"/>
        </w:rPr>
        <w:t>（如实际运营主体非申报主体全资子公司的，则在备注栏中写明实际运营主体所有股东及持股比例）</w:t>
      </w:r>
      <w:r>
        <w:rPr>
          <w:rFonts w:hint="eastAsia" w:ascii="Times New Roman" w:hAnsi="Times New Roman" w:eastAsia="仿宋_GB2312"/>
          <w:sz w:val="32"/>
          <w:szCs w:val="32"/>
          <w:u w:val="none"/>
          <w:lang w:val="en-US" w:eastAsia="zh-CN"/>
        </w:rPr>
        <w:t>说明如下：</w:t>
      </w:r>
    </w:p>
    <w:tbl>
      <w:tblPr>
        <w:tblStyle w:val="12"/>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490"/>
        <w:gridCol w:w="2161"/>
        <w:gridCol w:w="259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申报项目（运营项目）</w:t>
            </w: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实际运营主体</w:t>
            </w: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实际运营主体与申报主体的关系</w:t>
            </w: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1</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2</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3</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w:t>
      </w:r>
      <w:r>
        <w:rPr>
          <w:rFonts w:hint="eastAsia" w:ascii="黑体" w:hAnsi="黑体" w:eastAsia="黑体" w:cs="黑体"/>
          <w:sz w:val="32"/>
          <w:szCs w:val="32"/>
          <w:lang w:val="en-US" w:eastAsia="zh-CN"/>
        </w:rPr>
        <w:t>三、统一申报说明</w:t>
      </w:r>
      <w:r>
        <w:rPr>
          <w:rFonts w:hint="eastAsia" w:ascii="Times New Roman" w:hAnsi="Times New Roman"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经协商，</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lang w:val="en-US" w:eastAsia="zh-CN"/>
        </w:rPr>
        <w:t>（申报主体）已取得上述各申报项目实际运营主体及股东同意，作为申报主体统一申报专项资金，并已与各申报项目实际运营主体及股东就专项资金使用分配事项达成一致意见，如获得专项资金将统一拨付至申报主体财政奖补资金专用存款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特此说明！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申报主体（盖章）：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实际运营主体及股东（盖章或签字）：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pStyle w:val="2"/>
        <w:ind w:left="0" w:leftChars="0" w:firstLine="640" w:firstLineChars="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日期：   年   月   日</w:t>
      </w:r>
    </w:p>
    <w:p>
      <w:pPr>
        <w:pStyle w:val="2"/>
        <w:ind w:left="0" w:leftChars="0" w:firstLine="640" w:firstLineChars="0"/>
        <w:rPr>
          <w:rFonts w:hint="eastAsia" w:ascii="Times New Roman" w:hAnsi="Times New Roman" w:eastAsia="仿宋_GB2312"/>
          <w:sz w:val="32"/>
          <w:szCs w:val="32"/>
          <w:lang w:val="en-US" w:eastAsia="zh-CN"/>
        </w:rPr>
      </w:pPr>
    </w:p>
    <w:p>
      <w:pPr>
        <w:pStyle w:val="2"/>
        <w:ind w:left="0" w:leftChars="0" w:firstLine="640" w:firstLineChars="0"/>
        <w:rPr>
          <w:rFonts w:hint="eastAsia" w:ascii="Times New Roman" w:hAnsi="Times New Roman" w:eastAsia="仿宋_GB2312"/>
          <w:sz w:val="32"/>
          <w:szCs w:val="32"/>
          <w:lang w:val="en-US" w:eastAsia="zh-CN"/>
        </w:rPr>
      </w:pPr>
    </w:p>
    <w:p>
      <w:pPr>
        <w:wordWrap w:val="0"/>
        <w:spacing w:line="580" w:lineRule="exact"/>
        <w:jc w:val="both"/>
        <w:rPr>
          <w:rFonts w:hint="eastAsia"/>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29</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29</w:t>
                    </w:r>
                    <w:r>
                      <w:rPr>
                        <w:rFonts w:hint="eastAsia"/>
                        <w:sz w:val="18"/>
                        <w:lang w:eastAsia="zh-CN"/>
                      </w:rPr>
                      <w:fldChar w:fldCharType="end"/>
                    </w:r>
                  </w:p>
                </w:txbxContent>
              </v:textbox>
            </v:shape>
          </w:pict>
        </mc:Fallback>
      </mc:AlternateConten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snapToGrid w:val="0"/>
        <w:rPr>
          <w:color w:val="000000" w:themeColor="text1"/>
          <w:highlight w:val="none"/>
          <w14:textFill>
            <w14:solidFill>
              <w14:schemeClr w14:val="tx1"/>
            </w14:solidFill>
          </w14:textFill>
        </w:rPr>
      </w:pPr>
      <w:r>
        <w:rPr>
          <w:rStyle w:val="18"/>
        </w:rPr>
        <w:footnoteRef/>
      </w:r>
      <w:r>
        <w:t xml:space="preserve"> </w:t>
      </w:r>
      <w:r>
        <w:rPr>
          <w:rFonts w:hint="eastAsia" w:ascii="仿宋" w:hAnsi="仿宋" w:eastAsia="仿宋" w:cs="仿宋"/>
          <w:color w:val="000000" w:themeColor="text1"/>
          <w:highlight w:val="none"/>
          <w:lang w:val="en-US" w:eastAsia="zh-CN"/>
          <w14:textFill>
            <w14:solidFill>
              <w14:schemeClr w14:val="tx1"/>
            </w14:solidFill>
          </w14:textFill>
        </w:rPr>
        <w:t>全年平均租金（元/㎡•月）=当年全部租赁合同的租金总额（元/月）/当年全部租赁合同的面积总数（㎡）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2E81E"/>
    <w:multiLevelType w:val="singleLevel"/>
    <w:tmpl w:val="5402E81E"/>
    <w:lvl w:ilvl="0" w:tentative="0">
      <w:start w:val="1"/>
      <w:numFmt w:val="decimal"/>
      <w:suff w:val="nothing"/>
      <w:lvlText w:val="%1、"/>
      <w:lvlJc w:val="left"/>
    </w:lvl>
  </w:abstractNum>
  <w:abstractNum w:abstractNumId="1">
    <w:nsid w:val="5EE614C5"/>
    <w:multiLevelType w:val="singleLevel"/>
    <w:tmpl w:val="5EE614C5"/>
    <w:lvl w:ilvl="0" w:tentative="0">
      <w:start w:val="1"/>
      <w:numFmt w:val="chineseCounting"/>
      <w:suff w:val="nothing"/>
      <w:lvlText w:val="%1、"/>
      <w:lvlJc w:val="left"/>
      <w:rPr>
        <w:rFonts w:hint="eastAsia"/>
      </w:rPr>
    </w:lvl>
  </w:abstractNum>
  <w:abstractNum w:abstractNumId="2">
    <w:nsid w:val="5FAB7BE5"/>
    <w:multiLevelType w:val="singleLevel"/>
    <w:tmpl w:val="5FAB7BE5"/>
    <w:lvl w:ilvl="0" w:tentative="0">
      <w:start w:val="1"/>
      <w:numFmt w:val="chineseCounting"/>
      <w:suff w:val="nothing"/>
      <w:lvlText w:val="%1、"/>
      <w:lvlJc w:val="left"/>
    </w:lvl>
  </w:abstractNum>
  <w:abstractNum w:abstractNumId="3">
    <w:nsid w:val="6066901B"/>
    <w:multiLevelType w:val="singleLevel"/>
    <w:tmpl w:val="6066901B"/>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633BA"/>
    <w:rsid w:val="01100C1C"/>
    <w:rsid w:val="01A55873"/>
    <w:rsid w:val="03C020B7"/>
    <w:rsid w:val="04246350"/>
    <w:rsid w:val="042B1767"/>
    <w:rsid w:val="077F5E4D"/>
    <w:rsid w:val="08B65FD7"/>
    <w:rsid w:val="09A1725A"/>
    <w:rsid w:val="0A7511D5"/>
    <w:rsid w:val="0B8870FA"/>
    <w:rsid w:val="0D5E59FB"/>
    <w:rsid w:val="0E6B6129"/>
    <w:rsid w:val="11042B40"/>
    <w:rsid w:val="11134B92"/>
    <w:rsid w:val="11EB6DF4"/>
    <w:rsid w:val="12976F0D"/>
    <w:rsid w:val="12BE0CD5"/>
    <w:rsid w:val="13E75935"/>
    <w:rsid w:val="13FB64FA"/>
    <w:rsid w:val="149838EE"/>
    <w:rsid w:val="15297246"/>
    <w:rsid w:val="16654F0A"/>
    <w:rsid w:val="17795EAC"/>
    <w:rsid w:val="19423E13"/>
    <w:rsid w:val="196178B0"/>
    <w:rsid w:val="19F945AB"/>
    <w:rsid w:val="1A221EEC"/>
    <w:rsid w:val="1A79020B"/>
    <w:rsid w:val="1CC835E2"/>
    <w:rsid w:val="1E14467B"/>
    <w:rsid w:val="20223842"/>
    <w:rsid w:val="22E174C7"/>
    <w:rsid w:val="22FC5AF3"/>
    <w:rsid w:val="241406BA"/>
    <w:rsid w:val="24A55EAE"/>
    <w:rsid w:val="27982170"/>
    <w:rsid w:val="290B5D62"/>
    <w:rsid w:val="29B97180"/>
    <w:rsid w:val="2B04391F"/>
    <w:rsid w:val="2D3423BF"/>
    <w:rsid w:val="2D765922"/>
    <w:rsid w:val="2E4F0E88"/>
    <w:rsid w:val="2F575E37"/>
    <w:rsid w:val="2F7008D8"/>
    <w:rsid w:val="314812BE"/>
    <w:rsid w:val="339D28F0"/>
    <w:rsid w:val="33A75C6F"/>
    <w:rsid w:val="33C71E7E"/>
    <w:rsid w:val="35026383"/>
    <w:rsid w:val="359955FD"/>
    <w:rsid w:val="367D4A39"/>
    <w:rsid w:val="36943398"/>
    <w:rsid w:val="38173E7E"/>
    <w:rsid w:val="39EA4612"/>
    <w:rsid w:val="3A7F6128"/>
    <w:rsid w:val="3AA16441"/>
    <w:rsid w:val="3B5C6A72"/>
    <w:rsid w:val="3D3056F4"/>
    <w:rsid w:val="3EB522E6"/>
    <w:rsid w:val="3F356AFE"/>
    <w:rsid w:val="3F6D6D8F"/>
    <w:rsid w:val="42E01928"/>
    <w:rsid w:val="43EB387E"/>
    <w:rsid w:val="44D9344F"/>
    <w:rsid w:val="46101EFE"/>
    <w:rsid w:val="472E0438"/>
    <w:rsid w:val="473F46E1"/>
    <w:rsid w:val="49883D9E"/>
    <w:rsid w:val="49F851C8"/>
    <w:rsid w:val="4AAC5B10"/>
    <w:rsid w:val="4BEE62A0"/>
    <w:rsid w:val="4CA02DA8"/>
    <w:rsid w:val="4CE71BB7"/>
    <w:rsid w:val="4F307F0C"/>
    <w:rsid w:val="4F6A08CF"/>
    <w:rsid w:val="546D070F"/>
    <w:rsid w:val="54C2369C"/>
    <w:rsid w:val="56021109"/>
    <w:rsid w:val="57990C47"/>
    <w:rsid w:val="57A3248A"/>
    <w:rsid w:val="57DD3C82"/>
    <w:rsid w:val="58D4514B"/>
    <w:rsid w:val="59995F57"/>
    <w:rsid w:val="5ADE4A8F"/>
    <w:rsid w:val="5B906051"/>
    <w:rsid w:val="5BC62F1F"/>
    <w:rsid w:val="5D59565D"/>
    <w:rsid w:val="5D5B0DB7"/>
    <w:rsid w:val="5DE805CA"/>
    <w:rsid w:val="5F0E0ED1"/>
    <w:rsid w:val="5FCA1E36"/>
    <w:rsid w:val="5FDB08D6"/>
    <w:rsid w:val="601F5015"/>
    <w:rsid w:val="62A34AE2"/>
    <w:rsid w:val="641649C3"/>
    <w:rsid w:val="65284A5B"/>
    <w:rsid w:val="6544632F"/>
    <w:rsid w:val="65745E94"/>
    <w:rsid w:val="65E36238"/>
    <w:rsid w:val="66DF394B"/>
    <w:rsid w:val="67232358"/>
    <w:rsid w:val="67880AE7"/>
    <w:rsid w:val="67A65B19"/>
    <w:rsid w:val="69E7514E"/>
    <w:rsid w:val="6B3F3181"/>
    <w:rsid w:val="6B845E74"/>
    <w:rsid w:val="6BC85664"/>
    <w:rsid w:val="6FE756F4"/>
    <w:rsid w:val="700D5021"/>
    <w:rsid w:val="712170AA"/>
    <w:rsid w:val="715236E7"/>
    <w:rsid w:val="724330A0"/>
    <w:rsid w:val="73627C74"/>
    <w:rsid w:val="736B7EE9"/>
    <w:rsid w:val="74B56C06"/>
    <w:rsid w:val="74C162BD"/>
    <w:rsid w:val="75AD33DE"/>
    <w:rsid w:val="75CF09D8"/>
    <w:rsid w:val="76271066"/>
    <w:rsid w:val="765566B2"/>
    <w:rsid w:val="77617AE9"/>
    <w:rsid w:val="77BC6EFE"/>
    <w:rsid w:val="79115115"/>
    <w:rsid w:val="7987431E"/>
    <w:rsid w:val="7D0C38B8"/>
    <w:rsid w:val="7D564FB1"/>
    <w:rsid w:val="7D785165"/>
    <w:rsid w:val="7DBE36DC"/>
    <w:rsid w:val="7E7F62AB"/>
    <w:rsid w:val="7E8C502E"/>
    <w:rsid w:val="7F2333C3"/>
    <w:rsid w:val="7F4D20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00"/>
      </w:tabs>
      <w:ind w:firstLine="420"/>
    </w:pPr>
    <w:rPr>
      <w:rFonts w:ascii="Times New Roman" w:hAnsi="Times New Roman"/>
    </w:rPr>
  </w:style>
  <w:style w:type="paragraph" w:styleId="3">
    <w:name w:val="Body Text Indent"/>
    <w:basedOn w:val="1"/>
    <w:next w:val="1"/>
    <w:qFormat/>
    <w:uiPriority w:val="0"/>
    <w:pPr>
      <w:adjustRightInd w:val="0"/>
      <w:spacing w:line="360" w:lineRule="auto"/>
      <w:ind w:firstLine="490"/>
      <w:jc w:val="left"/>
    </w:pPr>
    <w:rPr>
      <w:rFonts w:hint="eastAsia" w:ascii="宋体" w:hAnsi="宋体"/>
      <w:sz w:val="24"/>
    </w:rPr>
  </w:style>
  <w:style w:type="paragraph" w:styleId="5">
    <w:name w:val="Normal Indent"/>
    <w:basedOn w:val="1"/>
    <w:qFormat/>
    <w:uiPriority w:val="0"/>
    <w:pPr>
      <w:ind w:firstLine="420" w:firstLineChars="200"/>
    </w:pPr>
    <w:rPr>
      <w:rFonts w:ascii="Calibri" w:hAnsi="Calibri" w:eastAsia="仿宋"/>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2"/>
    <w:basedOn w:val="3"/>
    <w:qFormat/>
    <w:uiPriority w:val="0"/>
    <w:pPr>
      <w:ind w:left="0" w:firstLine="40"/>
    </w:pPr>
    <w:rPr>
      <w:rFonts w:ascii="仿宋_GB2312" w:cs="仿宋_GB2312"/>
      <w:szCs w:val="32"/>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FollowedHyperlink"/>
    <w:basedOn w:val="13"/>
    <w:qFormat/>
    <w:uiPriority w:val="0"/>
    <w:rPr>
      <w:color w:val="000000"/>
      <w:u w:val="none"/>
    </w:rPr>
  </w:style>
  <w:style w:type="character" w:styleId="17">
    <w:name w:val="Hyperlink"/>
    <w:basedOn w:val="13"/>
    <w:qFormat/>
    <w:uiPriority w:val="0"/>
    <w:rPr>
      <w:color w:val="000000"/>
      <w:u w:val="none"/>
    </w:rPr>
  </w:style>
  <w:style w:type="character" w:styleId="18">
    <w:name w:val="footnote reference"/>
    <w:basedOn w:val="13"/>
    <w:qFormat/>
    <w:uiPriority w:val="0"/>
    <w:rPr>
      <w:vertAlign w:val="superscript"/>
    </w:rPr>
  </w:style>
  <w:style w:type="character" w:customStyle="1" w:styleId="19">
    <w:name w:val="NormalCharacter"/>
    <w:semiHidden/>
    <w:qFormat/>
    <w:uiPriority w:val="0"/>
  </w:style>
  <w:style w:type="paragraph" w:customStyle="1" w:styleId="20">
    <w:name w:val="样式1"/>
    <w:basedOn w:val="1"/>
    <w:qFormat/>
    <w:uiPriority w:val="0"/>
    <w:pPr>
      <w:keepNext w:val="0"/>
      <w:keepLines w:val="0"/>
      <w:widowControl w:val="0"/>
      <w:suppressLineNumbers w:val="0"/>
      <w:spacing w:before="0" w:beforeAutospacing="0" w:after="0" w:afterAutospacing="0" w:line="300" w:lineRule="auto"/>
      <w:ind w:left="0" w:right="0"/>
      <w:jc w:val="both"/>
    </w:pPr>
    <w:rPr>
      <w:rFonts w:hint="default" w:ascii="Times New Roman" w:hAnsi="Times New Roman" w:eastAsia="宋体" w:cs="Times New Roman"/>
      <w:spacing w:val="-6"/>
      <w:kern w:val="2"/>
      <w:sz w:val="28"/>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2021-09-23T07:49:00Z</cp:lastPrinted>
  <dcterms:modified xsi:type="dcterms:W3CDTF">2021-09-23T09:19:50Z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46CA65A7C0F5459BACF576BC44E063FF</vt:lpwstr>
  </property>
</Properties>
</file>